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A3A33" w14:textId="03820775" w:rsidR="00AD686D" w:rsidRPr="00BF17BE" w:rsidRDefault="00BF17BE" w:rsidP="004A2615">
      <w:pPr>
        <w:spacing w:after="0" w:line="240" w:lineRule="auto"/>
        <w:rPr>
          <w:rFonts w:cs="Times New Roman"/>
          <w:b/>
          <w:sz w:val="34"/>
          <w:szCs w:val="34"/>
          <w:lang w:val="en-US"/>
        </w:rPr>
      </w:pPr>
      <w:r>
        <w:rPr>
          <w:rFonts w:cs="Times New Roman"/>
          <w:b/>
          <w:sz w:val="34"/>
          <w:szCs w:val="34"/>
          <w:lang w:val="en-US"/>
        </w:rPr>
        <w:t>DIGITAL MODEL OF THE EARTH LITHOSPHERE AND GEO</w:t>
      </w:r>
      <w:r w:rsidR="00612C94">
        <w:rPr>
          <w:rFonts w:cs="Times New Roman"/>
          <w:b/>
          <w:sz w:val="34"/>
          <w:szCs w:val="34"/>
          <w:lang w:val="en-US"/>
        </w:rPr>
        <w:t xml:space="preserve">DATA </w:t>
      </w:r>
      <w:r w:rsidR="00CB10F7">
        <w:rPr>
          <w:rFonts w:cs="Times New Roman"/>
          <w:b/>
          <w:sz w:val="34"/>
          <w:szCs w:val="34"/>
          <w:lang w:val="en-US"/>
        </w:rPr>
        <w:t xml:space="preserve">APPLICATION </w:t>
      </w:r>
      <w:r w:rsidR="00612C94">
        <w:rPr>
          <w:rFonts w:cs="Times New Roman"/>
          <w:b/>
          <w:sz w:val="34"/>
          <w:szCs w:val="34"/>
          <w:lang w:val="en-US"/>
        </w:rPr>
        <w:t>ANALYSIS</w:t>
      </w:r>
    </w:p>
    <w:p w14:paraId="19877180" w14:textId="77777777" w:rsidR="00CF3253" w:rsidRPr="00BF17BE" w:rsidRDefault="00CF3253" w:rsidP="0065200E">
      <w:pPr>
        <w:spacing w:after="0" w:line="240" w:lineRule="auto"/>
        <w:jc w:val="both"/>
        <w:rPr>
          <w:rFonts w:ascii="Times New Roman" w:hAnsi="Times New Roman" w:cs="Times New Roman"/>
          <w:lang w:val="en-US"/>
        </w:rPr>
      </w:pPr>
    </w:p>
    <w:p w14:paraId="7C19ED19" w14:textId="70A36D76" w:rsidR="0065200E" w:rsidRPr="00BF17BE" w:rsidRDefault="00BF17BE" w:rsidP="0065200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sidR="00974DF9">
        <w:rPr>
          <w:rFonts w:ascii="Times New Roman" w:hAnsi="Times New Roman" w:cs="Times New Roman"/>
          <w:sz w:val="24"/>
          <w:szCs w:val="24"/>
          <w:lang w:val="en-US"/>
        </w:rPr>
        <w:t>ladimir</w:t>
      </w:r>
      <w:r w:rsidRPr="00BF17B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Minaev</w:t>
      </w:r>
      <w:proofErr w:type="spellEnd"/>
      <w:r w:rsidR="00A235CD">
        <w:rPr>
          <w:rStyle w:val="a9"/>
          <w:rFonts w:ascii="Times New Roman" w:hAnsi="Times New Roman" w:cs="Times New Roman"/>
          <w:i/>
          <w:sz w:val="24"/>
          <w:szCs w:val="24"/>
        </w:rPr>
        <w:footnoteReference w:id="1"/>
      </w:r>
      <w:r w:rsidR="00A30E88" w:rsidRPr="00BF17B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w:t>
      </w:r>
      <w:r w:rsidR="00974DF9">
        <w:rPr>
          <w:rFonts w:ascii="Times New Roman" w:hAnsi="Times New Roman" w:cs="Times New Roman"/>
          <w:sz w:val="24"/>
          <w:szCs w:val="24"/>
          <w:lang w:val="en-US"/>
        </w:rPr>
        <w:t>odion</w:t>
      </w:r>
      <w:proofErr w:type="spellEnd"/>
      <w:r>
        <w:rPr>
          <w:rFonts w:ascii="Times New Roman" w:hAnsi="Times New Roman" w:cs="Times New Roman"/>
          <w:sz w:val="24"/>
          <w:szCs w:val="24"/>
          <w:lang w:val="en-US"/>
        </w:rPr>
        <w:t xml:space="preserve"> Stepanov</w:t>
      </w:r>
      <w:r w:rsidR="00E55701" w:rsidRPr="00BF17BE">
        <w:rPr>
          <w:rFonts w:ascii="Times New Roman" w:hAnsi="Times New Roman" w:cs="Times New Roman"/>
          <w:i/>
          <w:sz w:val="24"/>
          <w:szCs w:val="24"/>
          <w:vertAlign w:val="superscript"/>
          <w:lang w:val="en-US"/>
        </w:rPr>
        <w:t>1</w:t>
      </w:r>
      <w:r w:rsidR="00E55701" w:rsidRPr="00BF17BE">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974DF9">
        <w:rPr>
          <w:rFonts w:ascii="Times New Roman" w:hAnsi="Times New Roman" w:cs="Times New Roman"/>
          <w:sz w:val="24"/>
          <w:szCs w:val="24"/>
          <w:lang w:val="en-US"/>
        </w:rPr>
        <w:t>leksandr</w:t>
      </w:r>
      <w:r>
        <w:rPr>
          <w:rFonts w:ascii="Times New Roman" w:hAnsi="Times New Roman" w:cs="Times New Roman"/>
          <w:sz w:val="24"/>
          <w:szCs w:val="24"/>
          <w:lang w:val="en-US"/>
        </w:rPr>
        <w:t xml:space="preserve"> Fa</w:t>
      </w:r>
      <w:r w:rsidR="00447CED">
        <w:rPr>
          <w:rFonts w:ascii="Times New Roman" w:hAnsi="Times New Roman" w:cs="Times New Roman"/>
          <w:sz w:val="24"/>
          <w:szCs w:val="24"/>
          <w:lang w:val="en-US"/>
        </w:rPr>
        <w:t>d</w:t>
      </w:r>
      <w:r>
        <w:rPr>
          <w:rFonts w:ascii="Times New Roman" w:hAnsi="Times New Roman" w:cs="Times New Roman"/>
          <w:sz w:val="24"/>
          <w:szCs w:val="24"/>
          <w:lang w:val="en-US"/>
        </w:rPr>
        <w:t>deev</w:t>
      </w:r>
      <w:r w:rsidR="00E55701" w:rsidRPr="00BF17BE">
        <w:rPr>
          <w:rFonts w:ascii="Times New Roman" w:hAnsi="Times New Roman" w:cs="Times New Roman"/>
          <w:i/>
          <w:sz w:val="24"/>
          <w:szCs w:val="24"/>
          <w:vertAlign w:val="superscript"/>
          <w:lang w:val="en-US"/>
        </w:rPr>
        <w:t>1</w:t>
      </w:r>
      <w:r w:rsidR="00E55701" w:rsidRPr="00BF17BE">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00974DF9">
        <w:rPr>
          <w:rFonts w:ascii="Times New Roman" w:hAnsi="Times New Roman" w:cs="Times New Roman"/>
          <w:sz w:val="24"/>
          <w:szCs w:val="24"/>
          <w:lang w:val="en-US"/>
        </w:rPr>
        <w:t>aria</w:t>
      </w:r>
      <w:r>
        <w:rPr>
          <w:rFonts w:ascii="Times New Roman" w:hAnsi="Times New Roman" w:cs="Times New Roman"/>
          <w:sz w:val="24"/>
          <w:szCs w:val="24"/>
          <w:lang w:val="en-US"/>
        </w:rPr>
        <w:t xml:space="preserve"> Berberova</w:t>
      </w:r>
      <w:r w:rsidR="00E55701" w:rsidRPr="00BF17BE">
        <w:rPr>
          <w:rFonts w:ascii="Times New Roman" w:hAnsi="Times New Roman" w:cs="Times New Roman"/>
          <w:i/>
          <w:sz w:val="24"/>
          <w:szCs w:val="24"/>
          <w:vertAlign w:val="superscript"/>
          <w:lang w:val="en-US"/>
        </w:rPr>
        <w:t>2</w:t>
      </w:r>
      <w:r w:rsidR="002D5570" w:rsidRPr="00BF17BE">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974DF9">
        <w:rPr>
          <w:rFonts w:ascii="Times New Roman" w:hAnsi="Times New Roman" w:cs="Times New Roman"/>
          <w:sz w:val="24"/>
          <w:szCs w:val="24"/>
          <w:lang w:val="en-US"/>
        </w:rPr>
        <w:t>nton</w:t>
      </w:r>
      <w:r>
        <w:rPr>
          <w:rFonts w:ascii="Times New Roman" w:hAnsi="Times New Roman" w:cs="Times New Roman"/>
          <w:sz w:val="24"/>
          <w:szCs w:val="24"/>
          <w:lang w:val="en-US"/>
        </w:rPr>
        <w:t xml:space="preserve"> Obo</w:t>
      </w:r>
      <w:r w:rsidR="00221F8D">
        <w:rPr>
          <w:rFonts w:ascii="Times New Roman" w:hAnsi="Times New Roman" w:cs="Times New Roman"/>
          <w:sz w:val="24"/>
          <w:szCs w:val="24"/>
          <w:lang w:val="en-US"/>
        </w:rPr>
        <w:t>i</w:t>
      </w:r>
      <w:r>
        <w:rPr>
          <w:rFonts w:ascii="Times New Roman" w:hAnsi="Times New Roman" w:cs="Times New Roman"/>
          <w:sz w:val="24"/>
          <w:szCs w:val="24"/>
          <w:lang w:val="en-US"/>
        </w:rPr>
        <w:t>mov</w:t>
      </w:r>
      <w:r w:rsidR="002D5570" w:rsidRPr="00BF17BE">
        <w:rPr>
          <w:rFonts w:ascii="Times New Roman" w:hAnsi="Times New Roman" w:cs="Times New Roman"/>
          <w:i/>
          <w:sz w:val="24"/>
          <w:szCs w:val="24"/>
          <w:vertAlign w:val="superscript"/>
          <w:lang w:val="en-US"/>
        </w:rPr>
        <w:t>3</w:t>
      </w:r>
    </w:p>
    <w:p w14:paraId="09A9E1BB" w14:textId="77777777" w:rsidR="00A30E88" w:rsidRPr="00BF17BE" w:rsidRDefault="00A30E88" w:rsidP="00A30E88">
      <w:pPr>
        <w:spacing w:after="0" w:line="240" w:lineRule="auto"/>
        <w:ind w:firstLine="284"/>
        <w:jc w:val="both"/>
        <w:rPr>
          <w:rFonts w:ascii="Times New Roman" w:hAnsi="Times New Roman" w:cs="Times New Roman"/>
          <w:sz w:val="20"/>
          <w:szCs w:val="20"/>
          <w:lang w:val="en-US"/>
        </w:rPr>
      </w:pPr>
    </w:p>
    <w:p w14:paraId="554569F8" w14:textId="06608C6F" w:rsidR="00A30E88" w:rsidRPr="00E261F2" w:rsidRDefault="00A30E88" w:rsidP="00A30E88">
      <w:pPr>
        <w:spacing w:after="0" w:line="240" w:lineRule="auto"/>
        <w:jc w:val="both"/>
        <w:rPr>
          <w:rFonts w:ascii="Times New Roman" w:hAnsi="Times New Roman" w:cs="Times New Roman"/>
          <w:i/>
          <w:sz w:val="20"/>
          <w:szCs w:val="20"/>
          <w:lang w:val="en-US"/>
        </w:rPr>
      </w:pPr>
      <w:r w:rsidRPr="00BF17BE">
        <w:rPr>
          <w:rFonts w:ascii="Times New Roman" w:hAnsi="Times New Roman" w:cs="Times New Roman"/>
          <w:i/>
          <w:sz w:val="20"/>
          <w:szCs w:val="20"/>
          <w:vertAlign w:val="superscript"/>
          <w:lang w:val="en-US"/>
        </w:rPr>
        <w:t>1</w:t>
      </w:r>
      <w:r w:rsidR="00BF17BE">
        <w:rPr>
          <w:rFonts w:ascii="Times New Roman" w:hAnsi="Times New Roman" w:cs="Times New Roman"/>
          <w:i/>
          <w:sz w:val="20"/>
          <w:szCs w:val="20"/>
          <w:lang w:val="en-US"/>
        </w:rPr>
        <w:t>Moscow Bauman State Technical University</w:t>
      </w:r>
      <w:r w:rsidR="00612C94">
        <w:rPr>
          <w:rFonts w:ascii="Times New Roman" w:hAnsi="Times New Roman" w:cs="Times New Roman"/>
          <w:i/>
          <w:sz w:val="20"/>
          <w:szCs w:val="20"/>
          <w:lang w:val="en-US"/>
        </w:rPr>
        <w:t>;</w:t>
      </w:r>
      <w:r w:rsidR="00BF17BE">
        <w:rPr>
          <w:rFonts w:ascii="Times New Roman" w:hAnsi="Times New Roman" w:cs="Times New Roman"/>
          <w:i/>
          <w:sz w:val="20"/>
          <w:szCs w:val="20"/>
          <w:lang w:val="en-US"/>
        </w:rPr>
        <w:t xml:space="preserve"> 5 building 1,</w:t>
      </w:r>
      <w:r w:rsidR="00E261F2">
        <w:rPr>
          <w:rFonts w:ascii="Times New Roman" w:hAnsi="Times New Roman" w:cs="Times New Roman"/>
          <w:i/>
          <w:sz w:val="20"/>
          <w:szCs w:val="20"/>
          <w:lang w:val="en-US"/>
        </w:rPr>
        <w:t xml:space="preserve"> 2</w:t>
      </w:r>
      <w:r w:rsidR="00E261F2" w:rsidRPr="00E261F2">
        <w:rPr>
          <w:rFonts w:ascii="Times New Roman" w:hAnsi="Times New Roman" w:cs="Times New Roman"/>
          <w:i/>
          <w:sz w:val="20"/>
          <w:szCs w:val="20"/>
          <w:vertAlign w:val="superscript"/>
          <w:lang w:val="en-US"/>
        </w:rPr>
        <w:t>nd</w:t>
      </w:r>
      <w:r w:rsidR="00E261F2">
        <w:rPr>
          <w:rFonts w:ascii="Times New Roman" w:hAnsi="Times New Roman" w:cs="Times New Roman"/>
          <w:i/>
          <w:sz w:val="20"/>
          <w:szCs w:val="20"/>
          <w:lang w:val="en-US"/>
        </w:rPr>
        <w:t xml:space="preserve"> </w:t>
      </w:r>
      <w:proofErr w:type="spellStart"/>
      <w:r w:rsidR="00E261F2">
        <w:rPr>
          <w:rFonts w:ascii="Times New Roman" w:hAnsi="Times New Roman" w:cs="Times New Roman"/>
          <w:i/>
          <w:sz w:val="20"/>
          <w:szCs w:val="20"/>
          <w:lang w:val="en-US"/>
        </w:rPr>
        <w:t>Baumanskaya</w:t>
      </w:r>
      <w:proofErr w:type="spellEnd"/>
      <w:r w:rsidR="00E261F2">
        <w:rPr>
          <w:rFonts w:ascii="Times New Roman" w:hAnsi="Times New Roman" w:cs="Times New Roman"/>
          <w:i/>
          <w:sz w:val="20"/>
          <w:szCs w:val="20"/>
          <w:lang w:val="en-US"/>
        </w:rPr>
        <w:t xml:space="preserve"> str., Moscow</w:t>
      </w:r>
      <w:r w:rsidRPr="00BF17BE">
        <w:rPr>
          <w:rFonts w:ascii="Times New Roman" w:hAnsi="Times New Roman" w:cs="Times New Roman"/>
          <w:i/>
          <w:sz w:val="20"/>
          <w:szCs w:val="20"/>
          <w:lang w:val="en-US"/>
        </w:rPr>
        <w:t xml:space="preserve"> 105005, </w:t>
      </w:r>
      <w:r w:rsidR="00E261F2">
        <w:rPr>
          <w:rFonts w:ascii="Times New Roman" w:hAnsi="Times New Roman" w:cs="Times New Roman"/>
          <w:i/>
          <w:sz w:val="20"/>
          <w:szCs w:val="20"/>
          <w:lang w:val="en-US"/>
        </w:rPr>
        <w:t>Russian Federation</w:t>
      </w:r>
    </w:p>
    <w:p w14:paraId="62FF4148" w14:textId="77777777" w:rsidR="00C32999" w:rsidRPr="00BF17BE" w:rsidRDefault="00C32999" w:rsidP="00C32999">
      <w:pPr>
        <w:spacing w:after="0" w:line="240" w:lineRule="auto"/>
        <w:ind w:firstLine="284"/>
        <w:jc w:val="both"/>
        <w:rPr>
          <w:rFonts w:ascii="Times New Roman" w:hAnsi="Times New Roman" w:cs="Times New Roman"/>
          <w:sz w:val="20"/>
          <w:szCs w:val="20"/>
          <w:lang w:val="en-US"/>
        </w:rPr>
      </w:pPr>
    </w:p>
    <w:p w14:paraId="75786076" w14:textId="40F8315A" w:rsidR="00C32999" w:rsidRPr="00E261F2" w:rsidRDefault="00C32999" w:rsidP="00C32999">
      <w:pPr>
        <w:spacing w:after="0" w:line="240" w:lineRule="auto"/>
        <w:jc w:val="both"/>
        <w:rPr>
          <w:rFonts w:ascii="Times New Roman" w:hAnsi="Times New Roman" w:cs="Times New Roman"/>
          <w:i/>
          <w:sz w:val="20"/>
          <w:szCs w:val="20"/>
          <w:lang w:val="en-US"/>
        </w:rPr>
      </w:pPr>
      <w:r w:rsidRPr="00E261F2">
        <w:rPr>
          <w:rFonts w:ascii="Times New Roman" w:hAnsi="Times New Roman" w:cs="Times New Roman"/>
          <w:i/>
          <w:sz w:val="20"/>
          <w:szCs w:val="20"/>
          <w:vertAlign w:val="superscript"/>
          <w:lang w:val="en-US"/>
        </w:rPr>
        <w:t>2</w:t>
      </w:r>
      <w:r w:rsidRPr="00E261F2">
        <w:rPr>
          <w:rFonts w:ascii="Times New Roman" w:hAnsi="Times New Roman" w:cs="Times New Roman"/>
          <w:i/>
          <w:sz w:val="20"/>
          <w:szCs w:val="20"/>
          <w:lang w:val="en-US"/>
        </w:rPr>
        <w:t xml:space="preserve"> </w:t>
      </w:r>
      <w:r w:rsidR="00E261F2">
        <w:rPr>
          <w:rFonts w:ascii="Times New Roman" w:hAnsi="Times New Roman" w:cs="Times New Roman"/>
          <w:i/>
          <w:sz w:val="20"/>
          <w:szCs w:val="20"/>
          <w:lang w:val="en-US"/>
        </w:rPr>
        <w:t>RTU</w:t>
      </w:r>
      <w:r w:rsidR="00E261F2" w:rsidRPr="00E261F2">
        <w:rPr>
          <w:rFonts w:ascii="Times New Roman" w:hAnsi="Times New Roman" w:cs="Times New Roman"/>
          <w:i/>
          <w:sz w:val="20"/>
          <w:szCs w:val="20"/>
          <w:lang w:val="en-US"/>
        </w:rPr>
        <w:t xml:space="preserve"> </w:t>
      </w:r>
      <w:r w:rsidR="00E261F2">
        <w:rPr>
          <w:rFonts w:ascii="Times New Roman" w:hAnsi="Times New Roman" w:cs="Times New Roman"/>
          <w:i/>
          <w:sz w:val="20"/>
          <w:szCs w:val="20"/>
          <w:lang w:val="en-US"/>
        </w:rPr>
        <w:t>MIREA</w:t>
      </w:r>
      <w:r w:rsidR="00612C94">
        <w:rPr>
          <w:rFonts w:ascii="Times New Roman" w:hAnsi="Times New Roman" w:cs="Times New Roman"/>
          <w:i/>
          <w:sz w:val="20"/>
          <w:szCs w:val="20"/>
          <w:lang w:val="en-US"/>
        </w:rPr>
        <w:t>;</w:t>
      </w:r>
      <w:r w:rsidR="00745C60" w:rsidRPr="00E261F2">
        <w:rPr>
          <w:rFonts w:ascii="Times New Roman" w:hAnsi="Times New Roman" w:cs="Times New Roman"/>
          <w:i/>
          <w:sz w:val="20"/>
          <w:szCs w:val="20"/>
          <w:shd w:val="clear" w:color="auto" w:fill="FFFFFF"/>
          <w:lang w:val="en-US"/>
        </w:rPr>
        <w:t xml:space="preserve"> 78</w:t>
      </w:r>
      <w:r w:rsidR="00745C60" w:rsidRPr="00E261F2">
        <w:rPr>
          <w:rFonts w:ascii="Times New Roman" w:hAnsi="Times New Roman" w:cs="Times New Roman"/>
          <w:i/>
          <w:sz w:val="20"/>
          <w:szCs w:val="20"/>
          <w:lang w:val="en-US"/>
        </w:rPr>
        <w:t xml:space="preserve">, </w:t>
      </w:r>
      <w:r w:rsidR="00E261F2">
        <w:rPr>
          <w:rFonts w:ascii="Times New Roman" w:hAnsi="Times New Roman" w:cs="Times New Roman"/>
          <w:i/>
          <w:sz w:val="20"/>
          <w:szCs w:val="20"/>
          <w:lang w:val="en-US"/>
        </w:rPr>
        <w:t>Prospect</w:t>
      </w:r>
      <w:r w:rsidR="00E261F2" w:rsidRPr="00E261F2">
        <w:rPr>
          <w:rFonts w:ascii="Times New Roman" w:hAnsi="Times New Roman" w:cs="Times New Roman"/>
          <w:i/>
          <w:sz w:val="20"/>
          <w:szCs w:val="20"/>
          <w:lang w:val="en-US"/>
        </w:rPr>
        <w:t xml:space="preserve"> </w:t>
      </w:r>
      <w:proofErr w:type="spellStart"/>
      <w:r w:rsidR="00E261F2">
        <w:rPr>
          <w:rFonts w:ascii="Times New Roman" w:hAnsi="Times New Roman" w:cs="Times New Roman"/>
          <w:i/>
          <w:sz w:val="20"/>
          <w:szCs w:val="20"/>
          <w:lang w:val="en-US"/>
        </w:rPr>
        <w:t>Vernadskogo</w:t>
      </w:r>
      <w:proofErr w:type="spellEnd"/>
      <w:r w:rsidR="00E261F2">
        <w:rPr>
          <w:rFonts w:ascii="Times New Roman" w:hAnsi="Times New Roman" w:cs="Times New Roman"/>
          <w:i/>
          <w:sz w:val="20"/>
          <w:szCs w:val="20"/>
          <w:lang w:val="en-US"/>
        </w:rPr>
        <w:t>, Moscow</w:t>
      </w:r>
      <w:r w:rsidRPr="00E261F2">
        <w:rPr>
          <w:rFonts w:ascii="Times New Roman" w:hAnsi="Times New Roman" w:cs="Times New Roman"/>
          <w:i/>
          <w:sz w:val="20"/>
          <w:szCs w:val="20"/>
          <w:lang w:val="en-US"/>
        </w:rPr>
        <w:t xml:space="preserve"> </w:t>
      </w:r>
      <w:r w:rsidR="00745C60" w:rsidRPr="00E261F2">
        <w:rPr>
          <w:rFonts w:ascii="Times New Roman" w:hAnsi="Times New Roman" w:cs="Times New Roman"/>
          <w:i/>
          <w:sz w:val="20"/>
          <w:szCs w:val="20"/>
          <w:shd w:val="clear" w:color="auto" w:fill="FFFFFF"/>
          <w:lang w:val="en-US"/>
        </w:rPr>
        <w:t>119454,</w:t>
      </w:r>
      <w:r w:rsidRPr="00E261F2">
        <w:rPr>
          <w:rFonts w:ascii="Times New Roman" w:hAnsi="Times New Roman" w:cs="Times New Roman"/>
          <w:i/>
          <w:sz w:val="20"/>
          <w:szCs w:val="20"/>
          <w:lang w:val="en-US"/>
        </w:rPr>
        <w:t xml:space="preserve"> </w:t>
      </w:r>
      <w:r w:rsidR="00E261F2">
        <w:rPr>
          <w:rFonts w:ascii="Times New Roman" w:hAnsi="Times New Roman" w:cs="Times New Roman"/>
          <w:i/>
          <w:sz w:val="20"/>
          <w:szCs w:val="20"/>
          <w:lang w:val="en-US"/>
        </w:rPr>
        <w:t>Russian Federation</w:t>
      </w:r>
    </w:p>
    <w:p w14:paraId="6BB83FE4" w14:textId="77777777" w:rsidR="002D5570" w:rsidRPr="00E261F2" w:rsidRDefault="002D5570" w:rsidP="00C32999">
      <w:pPr>
        <w:spacing w:after="0" w:line="240" w:lineRule="auto"/>
        <w:jc w:val="both"/>
        <w:rPr>
          <w:rFonts w:ascii="Times New Roman" w:hAnsi="Times New Roman" w:cs="Times New Roman"/>
          <w:i/>
          <w:sz w:val="20"/>
          <w:szCs w:val="20"/>
          <w:lang w:val="en-US"/>
        </w:rPr>
      </w:pPr>
    </w:p>
    <w:p w14:paraId="6EF557EE" w14:textId="27E62449" w:rsidR="002D5570" w:rsidRPr="00E261F2" w:rsidRDefault="002D5570" w:rsidP="002D5570">
      <w:pPr>
        <w:spacing w:after="0" w:line="240" w:lineRule="auto"/>
        <w:jc w:val="both"/>
        <w:rPr>
          <w:rFonts w:ascii="Times New Roman" w:hAnsi="Times New Roman" w:cs="Times New Roman"/>
          <w:i/>
          <w:sz w:val="20"/>
          <w:szCs w:val="20"/>
          <w:lang w:val="en-US"/>
        </w:rPr>
      </w:pPr>
      <w:r w:rsidRPr="00E261F2">
        <w:rPr>
          <w:rFonts w:ascii="Times New Roman" w:hAnsi="Times New Roman" w:cs="Times New Roman"/>
          <w:i/>
          <w:sz w:val="20"/>
          <w:szCs w:val="20"/>
          <w:vertAlign w:val="superscript"/>
          <w:lang w:val="en-US"/>
        </w:rPr>
        <w:t>3</w:t>
      </w:r>
      <w:r w:rsidRPr="00E261F2">
        <w:rPr>
          <w:rFonts w:ascii="Times New Roman" w:hAnsi="Times New Roman" w:cs="Times New Roman"/>
          <w:i/>
          <w:sz w:val="20"/>
          <w:szCs w:val="20"/>
          <w:lang w:val="en-US"/>
        </w:rPr>
        <w:t xml:space="preserve"> </w:t>
      </w:r>
      <w:r w:rsidR="00E261F2">
        <w:rPr>
          <w:rFonts w:ascii="Times New Roman" w:hAnsi="Times New Roman" w:cs="Times New Roman"/>
          <w:i/>
          <w:sz w:val="20"/>
          <w:szCs w:val="20"/>
          <w:lang w:val="en-US"/>
        </w:rPr>
        <w:t>ANO</w:t>
      </w:r>
      <w:r w:rsidR="00E261F2" w:rsidRPr="00E261F2">
        <w:rPr>
          <w:rFonts w:ascii="Times New Roman" w:hAnsi="Times New Roman" w:cs="Times New Roman"/>
          <w:i/>
          <w:sz w:val="20"/>
          <w:szCs w:val="20"/>
          <w:lang w:val="en-US"/>
        </w:rPr>
        <w:t xml:space="preserve"> </w:t>
      </w:r>
      <w:r w:rsidR="00E261F2">
        <w:rPr>
          <w:rFonts w:ascii="Times New Roman" w:hAnsi="Times New Roman" w:cs="Times New Roman"/>
          <w:i/>
          <w:sz w:val="20"/>
          <w:szCs w:val="20"/>
          <w:lang w:val="en-US"/>
        </w:rPr>
        <w:t>International</w:t>
      </w:r>
      <w:r w:rsidR="00E261F2" w:rsidRPr="00E261F2">
        <w:rPr>
          <w:rFonts w:ascii="Times New Roman" w:hAnsi="Times New Roman" w:cs="Times New Roman"/>
          <w:i/>
          <w:sz w:val="20"/>
          <w:szCs w:val="20"/>
          <w:lang w:val="en-US"/>
        </w:rPr>
        <w:t xml:space="preserve"> </w:t>
      </w:r>
      <w:r w:rsidR="004B238A">
        <w:rPr>
          <w:rFonts w:ascii="Times New Roman" w:hAnsi="Times New Roman" w:cs="Times New Roman"/>
          <w:i/>
          <w:sz w:val="20"/>
          <w:szCs w:val="20"/>
          <w:lang w:val="en-US"/>
        </w:rPr>
        <w:t xml:space="preserve">Nuclear Safety </w:t>
      </w:r>
      <w:r w:rsidR="00E261F2">
        <w:rPr>
          <w:rFonts w:ascii="Times New Roman" w:hAnsi="Times New Roman" w:cs="Times New Roman"/>
          <w:i/>
          <w:sz w:val="20"/>
          <w:szCs w:val="20"/>
          <w:lang w:val="en-US"/>
        </w:rPr>
        <w:t>Center</w:t>
      </w:r>
      <w:r w:rsidR="00612C94">
        <w:rPr>
          <w:rFonts w:ascii="Times New Roman" w:hAnsi="Times New Roman" w:cs="Times New Roman"/>
          <w:i/>
          <w:sz w:val="20"/>
          <w:szCs w:val="20"/>
          <w:lang w:val="en-US"/>
        </w:rPr>
        <w:t>;</w:t>
      </w:r>
      <w:r w:rsidR="00745C60" w:rsidRPr="00E261F2">
        <w:rPr>
          <w:rFonts w:ascii="Times New Roman" w:hAnsi="Times New Roman" w:cs="Times New Roman"/>
          <w:i/>
          <w:sz w:val="20"/>
          <w:szCs w:val="20"/>
          <w:lang w:val="en-US"/>
        </w:rPr>
        <w:t xml:space="preserve"> 2/8, </w:t>
      </w:r>
      <w:proofErr w:type="spellStart"/>
      <w:r w:rsidR="00E261F2">
        <w:rPr>
          <w:rFonts w:ascii="Times New Roman" w:hAnsi="Times New Roman" w:cs="Times New Roman"/>
          <w:i/>
          <w:sz w:val="20"/>
          <w:szCs w:val="20"/>
          <w:lang w:val="en-US"/>
        </w:rPr>
        <w:t>korp</w:t>
      </w:r>
      <w:proofErr w:type="spellEnd"/>
      <w:r w:rsidR="00745C60" w:rsidRPr="00E261F2">
        <w:rPr>
          <w:rFonts w:ascii="Times New Roman" w:hAnsi="Times New Roman" w:cs="Times New Roman"/>
          <w:i/>
          <w:sz w:val="20"/>
          <w:szCs w:val="20"/>
          <w:lang w:val="en-US"/>
        </w:rPr>
        <w:t xml:space="preserve"> 7, </w:t>
      </w:r>
      <w:r w:rsidR="00E261F2">
        <w:rPr>
          <w:rFonts w:ascii="Times New Roman" w:hAnsi="Times New Roman" w:cs="Times New Roman"/>
          <w:i/>
          <w:sz w:val="20"/>
          <w:szCs w:val="20"/>
          <w:lang w:val="en-US"/>
        </w:rPr>
        <w:t xml:space="preserve">Malaya </w:t>
      </w:r>
      <w:proofErr w:type="spellStart"/>
      <w:r w:rsidR="00E261F2">
        <w:rPr>
          <w:rFonts w:ascii="Times New Roman" w:hAnsi="Times New Roman" w:cs="Times New Roman"/>
          <w:i/>
          <w:sz w:val="20"/>
          <w:szCs w:val="20"/>
          <w:lang w:val="en-US"/>
        </w:rPr>
        <w:t>Krasnoselskaya</w:t>
      </w:r>
      <w:proofErr w:type="spellEnd"/>
      <w:r w:rsidR="00E261F2">
        <w:rPr>
          <w:rFonts w:ascii="Times New Roman" w:hAnsi="Times New Roman" w:cs="Times New Roman"/>
          <w:i/>
          <w:sz w:val="20"/>
          <w:szCs w:val="20"/>
          <w:lang w:val="en-US"/>
        </w:rPr>
        <w:t xml:space="preserve"> str., Moscow </w:t>
      </w:r>
      <w:r w:rsidRPr="00E261F2">
        <w:rPr>
          <w:rFonts w:ascii="Times New Roman" w:hAnsi="Times New Roman" w:cs="Times New Roman"/>
          <w:i/>
          <w:sz w:val="20"/>
          <w:szCs w:val="20"/>
          <w:lang w:val="en-US"/>
        </w:rPr>
        <w:t>10</w:t>
      </w:r>
      <w:r w:rsidR="00745C60" w:rsidRPr="00E261F2">
        <w:rPr>
          <w:rFonts w:ascii="Times New Roman" w:hAnsi="Times New Roman" w:cs="Times New Roman"/>
          <w:i/>
          <w:sz w:val="20"/>
          <w:szCs w:val="20"/>
          <w:lang w:val="en-US"/>
        </w:rPr>
        <w:t>7140</w:t>
      </w:r>
      <w:r w:rsidRPr="00E261F2">
        <w:rPr>
          <w:rFonts w:ascii="Times New Roman" w:hAnsi="Times New Roman" w:cs="Times New Roman"/>
          <w:i/>
          <w:sz w:val="20"/>
          <w:szCs w:val="20"/>
          <w:lang w:val="en-US"/>
        </w:rPr>
        <w:t xml:space="preserve">, </w:t>
      </w:r>
      <w:r w:rsidR="00E261F2">
        <w:rPr>
          <w:rFonts w:ascii="Times New Roman" w:hAnsi="Times New Roman" w:cs="Times New Roman"/>
          <w:i/>
          <w:sz w:val="20"/>
          <w:szCs w:val="20"/>
          <w:lang w:val="en-US"/>
        </w:rPr>
        <w:t>Russian Federation</w:t>
      </w:r>
    </w:p>
    <w:p w14:paraId="261991FE" w14:textId="77777777" w:rsidR="00C32999" w:rsidRPr="00E261F2" w:rsidRDefault="00C32999" w:rsidP="00C32999">
      <w:pPr>
        <w:spacing w:after="0" w:line="240" w:lineRule="auto"/>
        <w:ind w:left="709" w:firstLine="425"/>
        <w:jc w:val="both"/>
        <w:rPr>
          <w:rFonts w:cs="Times New Roman"/>
          <w:b/>
          <w:lang w:val="en-US"/>
        </w:rPr>
      </w:pPr>
    </w:p>
    <w:p w14:paraId="3E029251" w14:textId="77777777" w:rsidR="00C32999" w:rsidRPr="00E261F2" w:rsidRDefault="00C32999" w:rsidP="00A30E88">
      <w:pPr>
        <w:spacing w:after="0" w:line="240" w:lineRule="auto"/>
        <w:jc w:val="both"/>
        <w:rPr>
          <w:rFonts w:ascii="Times New Roman" w:hAnsi="Times New Roman" w:cs="Times New Roman"/>
          <w:i/>
          <w:sz w:val="20"/>
          <w:szCs w:val="20"/>
          <w:lang w:val="en-US"/>
        </w:rPr>
      </w:pPr>
    </w:p>
    <w:p w14:paraId="03B40D7D" w14:textId="1B692BB6" w:rsidR="00CF3253" w:rsidRPr="00E261F2" w:rsidRDefault="00E261F2" w:rsidP="00CF3253">
      <w:pPr>
        <w:spacing w:after="0" w:line="240" w:lineRule="auto"/>
        <w:ind w:left="709" w:firstLine="425"/>
        <w:jc w:val="both"/>
        <w:rPr>
          <w:rFonts w:cs="Times New Roman"/>
          <w:b/>
          <w:lang w:val="en-US"/>
        </w:rPr>
      </w:pPr>
      <w:r>
        <w:rPr>
          <w:rFonts w:cs="Times New Roman"/>
          <w:b/>
          <w:lang w:val="en-US"/>
        </w:rPr>
        <w:t>Abstract</w:t>
      </w:r>
    </w:p>
    <w:p w14:paraId="1E4315D1" w14:textId="084293AC" w:rsidR="004A2615" w:rsidRPr="00E261F2" w:rsidRDefault="00E261F2" w:rsidP="004F6FFB">
      <w:pPr>
        <w:spacing w:after="0" w:line="240" w:lineRule="auto"/>
        <w:ind w:left="1134"/>
        <w:jc w:val="both"/>
        <w:rPr>
          <w:rFonts w:ascii="Times New Roman" w:hAnsi="Times New Roman" w:cs="Times New Roman"/>
          <w:color w:val="000000"/>
          <w:sz w:val="21"/>
          <w:szCs w:val="21"/>
          <w:lang w:val="en-US"/>
        </w:rPr>
      </w:pPr>
      <w:r w:rsidRPr="00E261F2">
        <w:rPr>
          <w:rFonts w:ascii="Times New Roman" w:hAnsi="Times New Roman" w:cs="Times New Roman"/>
          <w:color w:val="000000"/>
          <w:sz w:val="21"/>
          <w:szCs w:val="21"/>
          <w:lang w:val="en-US"/>
        </w:rPr>
        <w:t xml:space="preserve">The lithosphere is </w:t>
      </w:r>
      <w:r>
        <w:rPr>
          <w:rFonts w:ascii="Times New Roman" w:hAnsi="Times New Roman" w:cs="Times New Roman"/>
          <w:color w:val="000000"/>
          <w:sz w:val="21"/>
          <w:szCs w:val="21"/>
          <w:lang w:val="en-US"/>
        </w:rPr>
        <w:t>de</w:t>
      </w:r>
      <w:r w:rsidR="00433C0F">
        <w:rPr>
          <w:rFonts w:ascii="Times New Roman" w:hAnsi="Times New Roman" w:cs="Times New Roman"/>
          <w:color w:val="000000"/>
          <w:sz w:val="21"/>
          <w:szCs w:val="21"/>
          <w:lang w:val="en-US"/>
        </w:rPr>
        <w:t>fined</w:t>
      </w:r>
      <w:r>
        <w:rPr>
          <w:rFonts w:ascii="Times New Roman" w:hAnsi="Times New Roman" w:cs="Times New Roman"/>
          <w:color w:val="000000"/>
          <w:sz w:val="21"/>
          <w:szCs w:val="21"/>
          <w:lang w:val="en-US"/>
        </w:rPr>
        <w:t xml:space="preserve"> as </w:t>
      </w:r>
      <w:r w:rsidRPr="00E261F2">
        <w:rPr>
          <w:rFonts w:ascii="Times New Roman" w:hAnsi="Times New Roman" w:cs="Times New Roman"/>
          <w:color w:val="000000"/>
          <w:sz w:val="21"/>
          <w:szCs w:val="21"/>
          <w:lang w:val="en-US"/>
        </w:rPr>
        <w:t xml:space="preserve">the </w:t>
      </w:r>
      <w:r>
        <w:rPr>
          <w:rFonts w:ascii="Times New Roman" w:hAnsi="Times New Roman" w:cs="Times New Roman"/>
          <w:color w:val="000000"/>
          <w:sz w:val="21"/>
          <w:szCs w:val="21"/>
          <w:lang w:val="en-US"/>
        </w:rPr>
        <w:t>solid</w:t>
      </w:r>
      <w:r w:rsidRPr="00E261F2">
        <w:rPr>
          <w:rFonts w:ascii="Times New Roman" w:hAnsi="Times New Roman" w:cs="Times New Roman"/>
          <w:color w:val="000000"/>
          <w:sz w:val="21"/>
          <w:szCs w:val="21"/>
          <w:lang w:val="en-US"/>
        </w:rPr>
        <w:t xml:space="preserve"> </w:t>
      </w:r>
      <w:r w:rsidR="00612C94">
        <w:rPr>
          <w:rFonts w:ascii="Times New Roman" w:hAnsi="Times New Roman" w:cs="Times New Roman"/>
          <w:color w:val="000000"/>
          <w:sz w:val="21"/>
          <w:szCs w:val="21"/>
          <w:lang w:val="en-US"/>
        </w:rPr>
        <w:t>E</w:t>
      </w:r>
      <w:r w:rsidRPr="00E261F2">
        <w:rPr>
          <w:rFonts w:ascii="Times New Roman" w:hAnsi="Times New Roman" w:cs="Times New Roman"/>
          <w:color w:val="000000"/>
          <w:sz w:val="21"/>
          <w:szCs w:val="21"/>
          <w:lang w:val="en-US"/>
        </w:rPr>
        <w:t xml:space="preserve">arth </w:t>
      </w:r>
      <w:r>
        <w:rPr>
          <w:rFonts w:ascii="Times New Roman" w:hAnsi="Times New Roman" w:cs="Times New Roman"/>
          <w:color w:val="000000"/>
          <w:sz w:val="21"/>
          <w:szCs w:val="21"/>
          <w:lang w:val="en-US"/>
        </w:rPr>
        <w:t>crust</w:t>
      </w:r>
      <w:r w:rsidRPr="00E261F2">
        <w:rPr>
          <w:rFonts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that</w:t>
      </w:r>
      <w:r w:rsidRPr="00E261F2">
        <w:rPr>
          <w:rFonts w:ascii="Times New Roman" w:hAnsi="Times New Roman" w:cs="Times New Roman"/>
          <w:color w:val="000000"/>
          <w:sz w:val="21"/>
          <w:szCs w:val="21"/>
          <w:lang w:val="en-US"/>
        </w:rPr>
        <w:t xml:space="preserve"> covers the </w:t>
      </w:r>
      <w:r>
        <w:rPr>
          <w:rFonts w:ascii="Times New Roman" w:hAnsi="Times New Roman" w:cs="Times New Roman"/>
          <w:color w:val="000000"/>
          <w:sz w:val="21"/>
          <w:szCs w:val="21"/>
          <w:lang w:val="en-US"/>
        </w:rPr>
        <w:t xml:space="preserve">entire </w:t>
      </w:r>
      <w:r w:rsidRPr="00E261F2">
        <w:rPr>
          <w:rFonts w:ascii="Times New Roman" w:hAnsi="Times New Roman" w:cs="Times New Roman"/>
          <w:color w:val="000000"/>
          <w:sz w:val="21"/>
          <w:szCs w:val="21"/>
          <w:lang w:val="en-US"/>
        </w:rPr>
        <w:t>planet</w:t>
      </w:r>
      <w:r>
        <w:rPr>
          <w:rFonts w:ascii="Times New Roman" w:hAnsi="Times New Roman" w:cs="Times New Roman"/>
          <w:color w:val="000000"/>
          <w:sz w:val="21"/>
          <w:szCs w:val="21"/>
          <w:lang w:val="en-US"/>
        </w:rPr>
        <w:t xml:space="preserve"> thus</w:t>
      </w:r>
      <w:r w:rsidRPr="00E261F2">
        <w:rPr>
          <w:rFonts w:ascii="Times New Roman" w:hAnsi="Times New Roman" w:cs="Times New Roman"/>
          <w:color w:val="000000"/>
          <w:sz w:val="21"/>
          <w:szCs w:val="21"/>
          <w:lang w:val="en-US"/>
        </w:rPr>
        <w:t xml:space="preserve"> protecting it from the temperature of the incandescent </w:t>
      </w:r>
      <w:r w:rsidR="00612C94">
        <w:rPr>
          <w:rFonts w:ascii="Times New Roman" w:hAnsi="Times New Roman" w:cs="Times New Roman"/>
          <w:color w:val="000000"/>
          <w:sz w:val="21"/>
          <w:szCs w:val="21"/>
          <w:lang w:val="en-US"/>
        </w:rPr>
        <w:t>E</w:t>
      </w:r>
      <w:r>
        <w:rPr>
          <w:rFonts w:ascii="Times New Roman" w:hAnsi="Times New Roman" w:cs="Times New Roman"/>
          <w:color w:val="000000"/>
          <w:sz w:val="21"/>
          <w:szCs w:val="21"/>
          <w:lang w:val="en-US"/>
        </w:rPr>
        <w:t xml:space="preserve">arth </w:t>
      </w:r>
      <w:r w:rsidRPr="00E261F2">
        <w:rPr>
          <w:rFonts w:ascii="Times New Roman" w:hAnsi="Times New Roman" w:cs="Times New Roman"/>
          <w:color w:val="000000"/>
          <w:sz w:val="21"/>
          <w:szCs w:val="21"/>
          <w:lang w:val="en-US"/>
        </w:rPr>
        <w:t xml:space="preserve">core reaching 60,000°C. The lithosphere is located </w:t>
      </w:r>
      <w:r>
        <w:rPr>
          <w:rFonts w:ascii="Times New Roman" w:hAnsi="Times New Roman" w:cs="Times New Roman"/>
          <w:color w:val="000000"/>
          <w:sz w:val="21"/>
          <w:szCs w:val="21"/>
          <w:lang w:val="en-US"/>
        </w:rPr>
        <w:t xml:space="preserve">in </w:t>
      </w:r>
      <w:r w:rsidRPr="00E261F2">
        <w:rPr>
          <w:rFonts w:ascii="Times New Roman" w:hAnsi="Times New Roman" w:cs="Times New Roman"/>
          <w:color w:val="000000"/>
          <w:sz w:val="21"/>
          <w:szCs w:val="21"/>
          <w:lang w:val="en-US"/>
        </w:rPr>
        <w:t xml:space="preserve">between the atmosphere and hydrosphere at the top and the asthenosphere at the bottom. The thickness of the Earth's </w:t>
      </w:r>
      <w:r w:rsidR="00DB36CE">
        <w:rPr>
          <w:rFonts w:ascii="Times New Roman" w:hAnsi="Times New Roman" w:cs="Times New Roman"/>
          <w:color w:val="000000"/>
          <w:sz w:val="21"/>
          <w:szCs w:val="21"/>
          <w:lang w:val="en-US"/>
        </w:rPr>
        <w:t>crust</w:t>
      </w:r>
      <w:r w:rsidRPr="00E261F2">
        <w:rPr>
          <w:rFonts w:ascii="Times New Roman" w:hAnsi="Times New Roman" w:cs="Times New Roman"/>
          <w:color w:val="000000"/>
          <w:sz w:val="21"/>
          <w:szCs w:val="21"/>
          <w:lang w:val="en-US"/>
        </w:rPr>
        <w:t xml:space="preserve"> is not </w:t>
      </w:r>
      <w:r w:rsidR="00DB36CE">
        <w:rPr>
          <w:rFonts w:ascii="Times New Roman" w:hAnsi="Times New Roman" w:cs="Times New Roman"/>
          <w:color w:val="000000"/>
          <w:sz w:val="21"/>
          <w:szCs w:val="21"/>
          <w:lang w:val="en-US"/>
        </w:rPr>
        <w:t xml:space="preserve">the same everywhere as it may </w:t>
      </w:r>
      <w:r w:rsidRPr="00E261F2">
        <w:rPr>
          <w:rFonts w:ascii="Times New Roman" w:hAnsi="Times New Roman" w:cs="Times New Roman"/>
          <w:color w:val="000000"/>
          <w:sz w:val="21"/>
          <w:szCs w:val="21"/>
          <w:lang w:val="en-US"/>
        </w:rPr>
        <w:t xml:space="preserve">range from </w:t>
      </w:r>
      <w:r w:rsidR="00DB36CE">
        <w:rPr>
          <w:rFonts w:ascii="Times New Roman" w:hAnsi="Times New Roman" w:cs="Times New Roman"/>
          <w:color w:val="000000"/>
          <w:sz w:val="21"/>
          <w:szCs w:val="21"/>
          <w:lang w:val="en-US"/>
        </w:rPr>
        <w:t>dozens</w:t>
      </w:r>
      <w:r w:rsidRPr="00E261F2">
        <w:rPr>
          <w:rFonts w:ascii="Times New Roman" w:hAnsi="Times New Roman" w:cs="Times New Roman"/>
          <w:color w:val="000000"/>
          <w:sz w:val="21"/>
          <w:szCs w:val="21"/>
          <w:lang w:val="en-US"/>
        </w:rPr>
        <w:t xml:space="preserve"> to several hundred kilometers</w:t>
      </w:r>
      <w:r w:rsidR="00DB36CE">
        <w:rPr>
          <w:rFonts w:ascii="Times New Roman" w:hAnsi="Times New Roman" w:cs="Times New Roman"/>
          <w:color w:val="000000"/>
          <w:sz w:val="21"/>
          <w:szCs w:val="21"/>
          <w:lang w:val="en-US"/>
        </w:rPr>
        <w:t xml:space="preserve"> in different locations</w:t>
      </w:r>
      <w:r w:rsidRPr="00E261F2">
        <w:rPr>
          <w:rFonts w:ascii="Times New Roman" w:hAnsi="Times New Roman" w:cs="Times New Roman"/>
          <w:color w:val="000000"/>
          <w:sz w:val="21"/>
          <w:szCs w:val="21"/>
          <w:lang w:val="en-US"/>
        </w:rPr>
        <w:t>.</w:t>
      </w:r>
    </w:p>
    <w:p w14:paraId="2D7622A4" w14:textId="01CB3249" w:rsidR="004F6FFB" w:rsidRPr="00113850" w:rsidRDefault="00DB36CE" w:rsidP="004F6FFB">
      <w:pPr>
        <w:spacing w:after="0" w:line="240" w:lineRule="auto"/>
        <w:ind w:left="1134"/>
        <w:jc w:val="both"/>
        <w:rPr>
          <w:rFonts w:cs="Times New Roman"/>
          <w:b/>
          <w:sz w:val="21"/>
          <w:szCs w:val="21"/>
          <w:lang w:val="en-US"/>
        </w:rPr>
      </w:pPr>
      <w:r w:rsidRPr="00DB36CE">
        <w:rPr>
          <w:rFonts w:ascii="Times New Roman" w:hAnsi="Times New Roman" w:cs="Times New Roman"/>
          <w:sz w:val="21"/>
          <w:szCs w:val="21"/>
          <w:lang w:val="en-US"/>
        </w:rPr>
        <w:t>Th</w:t>
      </w:r>
      <w:r w:rsidR="00433C0F">
        <w:rPr>
          <w:rFonts w:ascii="Times New Roman" w:hAnsi="Times New Roman" w:cs="Times New Roman"/>
          <w:sz w:val="21"/>
          <w:szCs w:val="21"/>
          <w:lang w:val="en-US"/>
        </w:rPr>
        <w:t>is</w:t>
      </w:r>
      <w:r w:rsidRPr="00DB36CE">
        <w:rPr>
          <w:rFonts w:ascii="Times New Roman" w:hAnsi="Times New Roman" w:cs="Times New Roman"/>
          <w:sz w:val="21"/>
          <w:szCs w:val="21"/>
          <w:lang w:val="en-US"/>
        </w:rPr>
        <w:t xml:space="preserve"> article presents </w:t>
      </w:r>
      <w:r w:rsidR="00433C0F">
        <w:rPr>
          <w:rFonts w:ascii="Times New Roman" w:hAnsi="Times New Roman" w:cs="Times New Roman"/>
          <w:sz w:val="21"/>
          <w:szCs w:val="21"/>
          <w:lang w:val="en-US"/>
        </w:rPr>
        <w:t xml:space="preserve">and explains </w:t>
      </w:r>
      <w:r w:rsidRPr="00DB36CE">
        <w:rPr>
          <w:rFonts w:ascii="Times New Roman" w:hAnsi="Times New Roman" w:cs="Times New Roman"/>
          <w:sz w:val="21"/>
          <w:szCs w:val="21"/>
          <w:lang w:val="en-US"/>
        </w:rPr>
        <w:t>a digital model of the Earth's lithosphere as a structured "big data" technology</w:t>
      </w:r>
      <w:r w:rsidR="00433C0F">
        <w:rPr>
          <w:rFonts w:ascii="Times New Roman" w:hAnsi="Times New Roman" w:cs="Times New Roman"/>
          <w:sz w:val="21"/>
          <w:szCs w:val="21"/>
          <w:lang w:val="en-US"/>
        </w:rPr>
        <w:t xml:space="preserve"> </w:t>
      </w:r>
      <w:r w:rsidR="00714D9E">
        <w:rPr>
          <w:rFonts w:ascii="Times New Roman" w:hAnsi="Times New Roman" w:cs="Times New Roman"/>
          <w:sz w:val="21"/>
          <w:szCs w:val="21"/>
          <w:lang w:val="en-US"/>
        </w:rPr>
        <w:t xml:space="preserve">including </w:t>
      </w:r>
      <w:r w:rsidRPr="00DB36CE">
        <w:rPr>
          <w:rFonts w:ascii="Times New Roman" w:hAnsi="Times New Roman" w:cs="Times New Roman"/>
          <w:sz w:val="21"/>
          <w:szCs w:val="21"/>
          <w:lang w:val="en-US"/>
        </w:rPr>
        <w:t>system</w:t>
      </w:r>
      <w:r w:rsidR="00714D9E">
        <w:rPr>
          <w:rFonts w:ascii="Times New Roman" w:hAnsi="Times New Roman" w:cs="Times New Roman"/>
          <w:sz w:val="21"/>
          <w:szCs w:val="21"/>
          <w:lang w:val="en-US"/>
        </w:rPr>
        <w:t xml:space="preserve"> wide</w:t>
      </w:r>
      <w:r w:rsidRPr="00DB36CE">
        <w:rPr>
          <w:rFonts w:ascii="Times New Roman" w:hAnsi="Times New Roman" w:cs="Times New Roman"/>
          <w:sz w:val="21"/>
          <w:szCs w:val="21"/>
          <w:lang w:val="en-US"/>
        </w:rPr>
        <w:t xml:space="preserve"> information on the geodynamic properties and </w:t>
      </w:r>
      <w:r w:rsidR="00714D9E">
        <w:rPr>
          <w:rFonts w:ascii="Times New Roman" w:hAnsi="Times New Roman" w:cs="Times New Roman"/>
          <w:sz w:val="21"/>
          <w:szCs w:val="21"/>
          <w:lang w:val="en-US"/>
        </w:rPr>
        <w:t>specific features</w:t>
      </w:r>
      <w:r w:rsidRPr="00DB36CE">
        <w:rPr>
          <w:rFonts w:ascii="Times New Roman" w:hAnsi="Times New Roman" w:cs="Times New Roman"/>
          <w:sz w:val="21"/>
          <w:szCs w:val="21"/>
          <w:lang w:val="en-US"/>
        </w:rPr>
        <w:t xml:space="preserve"> of the lithosphere at various depth levels</w:t>
      </w:r>
      <w:r w:rsidR="00714D9E">
        <w:rPr>
          <w:rFonts w:ascii="Times New Roman" w:hAnsi="Times New Roman" w:cs="Times New Roman"/>
          <w:sz w:val="21"/>
          <w:szCs w:val="21"/>
          <w:lang w:val="en-US"/>
        </w:rPr>
        <w:t>. The model is designed to deal with</w:t>
      </w:r>
      <w:r w:rsidRPr="00DB36CE">
        <w:rPr>
          <w:rFonts w:ascii="Times New Roman" w:hAnsi="Times New Roman" w:cs="Times New Roman"/>
          <w:sz w:val="21"/>
          <w:szCs w:val="21"/>
          <w:lang w:val="en-US"/>
        </w:rPr>
        <w:t xml:space="preserve"> a variety of </w:t>
      </w:r>
      <w:r w:rsidR="00714D9E">
        <w:rPr>
          <w:rFonts w:ascii="Times New Roman" w:hAnsi="Times New Roman" w:cs="Times New Roman"/>
          <w:sz w:val="21"/>
          <w:szCs w:val="21"/>
          <w:lang w:val="en-US"/>
        </w:rPr>
        <w:t>challenging</w:t>
      </w:r>
      <w:r w:rsidRPr="00DB36CE">
        <w:rPr>
          <w:rFonts w:ascii="Times New Roman" w:hAnsi="Times New Roman" w:cs="Times New Roman"/>
          <w:sz w:val="21"/>
          <w:szCs w:val="21"/>
          <w:lang w:val="en-US"/>
        </w:rPr>
        <w:t xml:space="preserve"> </w:t>
      </w:r>
      <w:r w:rsidR="00657509">
        <w:rPr>
          <w:rFonts w:ascii="Times New Roman" w:hAnsi="Times New Roman" w:cs="Times New Roman"/>
          <w:sz w:val="21"/>
          <w:szCs w:val="21"/>
          <w:lang w:val="en-US"/>
        </w:rPr>
        <w:t>tasks related to</w:t>
      </w:r>
      <w:r w:rsidRPr="00DB36CE">
        <w:rPr>
          <w:rFonts w:ascii="Times New Roman" w:hAnsi="Times New Roman" w:cs="Times New Roman"/>
          <w:sz w:val="21"/>
          <w:szCs w:val="21"/>
          <w:lang w:val="en-US"/>
        </w:rPr>
        <w:t xml:space="preserve"> geo</w:t>
      </w:r>
      <w:r w:rsidR="00657509">
        <w:rPr>
          <w:rFonts w:ascii="Times New Roman" w:hAnsi="Times New Roman" w:cs="Times New Roman"/>
          <w:sz w:val="21"/>
          <w:szCs w:val="21"/>
          <w:lang w:val="en-US"/>
        </w:rPr>
        <w:t xml:space="preserve">data </w:t>
      </w:r>
      <w:r w:rsidR="00CB10F7">
        <w:rPr>
          <w:rFonts w:ascii="Times New Roman" w:hAnsi="Times New Roman" w:cs="Times New Roman"/>
          <w:sz w:val="21"/>
          <w:szCs w:val="21"/>
          <w:lang w:val="en-US"/>
        </w:rPr>
        <w:t>application study</w:t>
      </w:r>
      <w:r w:rsidRPr="00DB36CE">
        <w:rPr>
          <w:rFonts w:ascii="Times New Roman" w:hAnsi="Times New Roman" w:cs="Times New Roman"/>
          <w:sz w:val="21"/>
          <w:szCs w:val="21"/>
          <w:lang w:val="en-US"/>
        </w:rPr>
        <w:t>. T</w:t>
      </w:r>
      <w:r w:rsidR="00657509">
        <w:rPr>
          <w:rFonts w:ascii="Times New Roman" w:hAnsi="Times New Roman" w:cs="Times New Roman"/>
          <w:sz w:val="21"/>
          <w:szCs w:val="21"/>
          <w:lang w:val="en-US"/>
        </w:rPr>
        <w:t>he following t</w:t>
      </w:r>
      <w:r w:rsidRPr="00DB36CE">
        <w:rPr>
          <w:rFonts w:ascii="Times New Roman" w:hAnsi="Times New Roman" w:cs="Times New Roman"/>
          <w:sz w:val="21"/>
          <w:szCs w:val="21"/>
          <w:lang w:val="en-US"/>
        </w:rPr>
        <w:t xml:space="preserve">opical problems </w:t>
      </w:r>
      <w:r w:rsidR="00657509">
        <w:rPr>
          <w:rFonts w:ascii="Times New Roman" w:hAnsi="Times New Roman" w:cs="Times New Roman"/>
          <w:sz w:val="21"/>
          <w:szCs w:val="21"/>
          <w:lang w:val="en-US"/>
        </w:rPr>
        <w:t xml:space="preserve">are under review: </w:t>
      </w:r>
      <w:r w:rsidRPr="00DB36CE">
        <w:rPr>
          <w:rFonts w:ascii="Times New Roman" w:hAnsi="Times New Roman" w:cs="Times New Roman"/>
          <w:sz w:val="21"/>
          <w:szCs w:val="21"/>
          <w:lang w:val="en-US"/>
        </w:rPr>
        <w:t>geodynamic risks</w:t>
      </w:r>
      <w:r w:rsidR="00657509">
        <w:rPr>
          <w:rFonts w:ascii="Times New Roman" w:hAnsi="Times New Roman" w:cs="Times New Roman"/>
          <w:sz w:val="21"/>
          <w:szCs w:val="21"/>
          <w:lang w:val="en-US"/>
        </w:rPr>
        <w:t xml:space="preserve"> assessment</w:t>
      </w:r>
      <w:r w:rsidRPr="00DB36CE">
        <w:rPr>
          <w:rFonts w:ascii="Times New Roman" w:hAnsi="Times New Roman" w:cs="Times New Roman"/>
          <w:sz w:val="21"/>
          <w:szCs w:val="21"/>
          <w:lang w:val="en-US"/>
        </w:rPr>
        <w:t xml:space="preserve">, migration of seismic deformation energy, </w:t>
      </w:r>
      <w:r w:rsidR="00657509">
        <w:rPr>
          <w:rFonts w:ascii="Times New Roman" w:hAnsi="Times New Roman" w:cs="Times New Roman"/>
          <w:sz w:val="21"/>
          <w:szCs w:val="21"/>
          <w:lang w:val="en-US"/>
        </w:rPr>
        <w:t xml:space="preserve">and </w:t>
      </w:r>
      <w:r w:rsidRPr="00DB36CE">
        <w:rPr>
          <w:rFonts w:ascii="Times New Roman" w:hAnsi="Times New Roman" w:cs="Times New Roman"/>
          <w:sz w:val="21"/>
          <w:szCs w:val="21"/>
          <w:lang w:val="en-US"/>
        </w:rPr>
        <w:t xml:space="preserve">preliminary </w:t>
      </w:r>
      <w:r w:rsidR="00BA28B7">
        <w:rPr>
          <w:rFonts w:ascii="Times New Roman" w:hAnsi="Times New Roman" w:cs="Times New Roman"/>
          <w:sz w:val="21"/>
          <w:szCs w:val="21"/>
          <w:lang w:val="en-US"/>
        </w:rPr>
        <w:t>prospecting for</w:t>
      </w:r>
      <w:r w:rsidRPr="00DB36CE">
        <w:rPr>
          <w:rFonts w:ascii="Times New Roman" w:hAnsi="Times New Roman" w:cs="Times New Roman"/>
          <w:sz w:val="21"/>
          <w:szCs w:val="21"/>
          <w:lang w:val="en-US"/>
        </w:rPr>
        <w:t xml:space="preserve"> hydrocarbon deposits</w:t>
      </w:r>
      <w:r w:rsidR="00657509">
        <w:rPr>
          <w:rFonts w:ascii="Times New Roman" w:hAnsi="Times New Roman" w:cs="Times New Roman"/>
          <w:sz w:val="21"/>
          <w:szCs w:val="21"/>
          <w:lang w:val="en-US"/>
        </w:rPr>
        <w:t>.</w:t>
      </w:r>
      <w:r w:rsidRPr="00DB36CE">
        <w:rPr>
          <w:rFonts w:ascii="Times New Roman" w:hAnsi="Times New Roman" w:cs="Times New Roman"/>
          <w:sz w:val="21"/>
          <w:szCs w:val="21"/>
          <w:lang w:val="en-US"/>
        </w:rPr>
        <w:t xml:space="preserve"> </w:t>
      </w:r>
      <w:r w:rsidR="00657509">
        <w:rPr>
          <w:rFonts w:ascii="Times New Roman" w:hAnsi="Times New Roman" w:cs="Times New Roman"/>
          <w:sz w:val="21"/>
          <w:szCs w:val="21"/>
          <w:lang w:val="en-US"/>
        </w:rPr>
        <w:t>S</w:t>
      </w:r>
      <w:r w:rsidRPr="00DB36CE">
        <w:rPr>
          <w:rFonts w:ascii="Times New Roman" w:hAnsi="Times New Roman" w:cs="Times New Roman"/>
          <w:sz w:val="21"/>
          <w:szCs w:val="21"/>
          <w:lang w:val="en-US"/>
        </w:rPr>
        <w:t xml:space="preserve">olution of </w:t>
      </w:r>
      <w:r w:rsidR="00657509">
        <w:rPr>
          <w:rFonts w:ascii="Times New Roman" w:hAnsi="Times New Roman" w:cs="Times New Roman"/>
          <w:sz w:val="21"/>
          <w:szCs w:val="21"/>
          <w:lang w:val="en-US"/>
        </w:rPr>
        <w:t>these problems</w:t>
      </w:r>
      <w:r w:rsidR="0029390C">
        <w:rPr>
          <w:rFonts w:ascii="Times New Roman" w:hAnsi="Times New Roman" w:cs="Times New Roman"/>
          <w:sz w:val="21"/>
          <w:szCs w:val="21"/>
          <w:lang w:val="en-US"/>
        </w:rPr>
        <w:t xml:space="preserve"> relies</w:t>
      </w:r>
      <w:r w:rsidRPr="00DB36CE">
        <w:rPr>
          <w:rFonts w:ascii="Times New Roman" w:hAnsi="Times New Roman" w:cs="Times New Roman"/>
          <w:sz w:val="21"/>
          <w:szCs w:val="21"/>
          <w:lang w:val="en-US"/>
        </w:rPr>
        <w:t xml:space="preserve"> on information support </w:t>
      </w:r>
      <w:r w:rsidR="0029390C">
        <w:rPr>
          <w:rFonts w:ascii="Times New Roman" w:hAnsi="Times New Roman" w:cs="Times New Roman"/>
          <w:sz w:val="21"/>
          <w:szCs w:val="21"/>
          <w:lang w:val="en-US"/>
        </w:rPr>
        <w:t>provided by</w:t>
      </w:r>
      <w:r w:rsidRPr="00DB36CE">
        <w:rPr>
          <w:rFonts w:ascii="Times New Roman" w:hAnsi="Times New Roman" w:cs="Times New Roman"/>
          <w:sz w:val="21"/>
          <w:szCs w:val="21"/>
          <w:lang w:val="en-US"/>
        </w:rPr>
        <w:t xml:space="preserve"> database (DB) "Digital </w:t>
      </w:r>
      <w:r w:rsidR="0029390C">
        <w:rPr>
          <w:rFonts w:ascii="Times New Roman" w:hAnsi="Times New Roman" w:cs="Times New Roman"/>
          <w:sz w:val="21"/>
          <w:szCs w:val="21"/>
          <w:lang w:val="en-US"/>
        </w:rPr>
        <w:t>M</w:t>
      </w:r>
      <w:r w:rsidRPr="00DB36CE">
        <w:rPr>
          <w:rFonts w:ascii="Times New Roman" w:hAnsi="Times New Roman" w:cs="Times New Roman"/>
          <w:sz w:val="21"/>
          <w:szCs w:val="21"/>
          <w:lang w:val="en-US"/>
        </w:rPr>
        <w:t xml:space="preserve">odel of the Earth's </w:t>
      </w:r>
      <w:r w:rsidR="0029390C">
        <w:rPr>
          <w:rFonts w:ascii="Times New Roman" w:hAnsi="Times New Roman" w:cs="Times New Roman"/>
          <w:sz w:val="21"/>
          <w:szCs w:val="21"/>
          <w:lang w:val="en-US"/>
        </w:rPr>
        <w:t>L</w:t>
      </w:r>
      <w:r w:rsidRPr="00DB36CE">
        <w:rPr>
          <w:rFonts w:ascii="Times New Roman" w:hAnsi="Times New Roman" w:cs="Times New Roman"/>
          <w:sz w:val="21"/>
          <w:szCs w:val="21"/>
          <w:lang w:val="en-US"/>
        </w:rPr>
        <w:t xml:space="preserve">ithosphere" and the </w:t>
      </w:r>
      <w:r w:rsidR="001240D2">
        <w:rPr>
          <w:rFonts w:ascii="Times New Roman" w:hAnsi="Times New Roman" w:cs="Times New Roman"/>
          <w:sz w:val="21"/>
          <w:szCs w:val="21"/>
          <w:lang w:val="en-US"/>
        </w:rPr>
        <w:t>program called</w:t>
      </w:r>
      <w:r w:rsidRPr="00DB36CE">
        <w:rPr>
          <w:rFonts w:ascii="Times New Roman" w:hAnsi="Times New Roman" w:cs="Times New Roman"/>
          <w:sz w:val="21"/>
          <w:szCs w:val="21"/>
          <w:lang w:val="en-US"/>
        </w:rPr>
        <w:t xml:space="preserve"> "Lithosphere"</w:t>
      </w:r>
      <w:r w:rsidR="0029390C">
        <w:rPr>
          <w:rFonts w:ascii="Times New Roman" w:hAnsi="Times New Roman" w:cs="Times New Roman"/>
          <w:sz w:val="21"/>
          <w:szCs w:val="21"/>
          <w:lang w:val="en-US"/>
        </w:rPr>
        <w:t xml:space="preserve"> </w:t>
      </w:r>
      <w:r w:rsidR="001240D2">
        <w:rPr>
          <w:rFonts w:ascii="Times New Roman" w:hAnsi="Times New Roman" w:cs="Times New Roman"/>
          <w:sz w:val="21"/>
          <w:szCs w:val="21"/>
          <w:lang w:val="en-US"/>
        </w:rPr>
        <w:t>which are used</w:t>
      </w:r>
      <w:r w:rsidR="0029390C">
        <w:rPr>
          <w:rFonts w:ascii="Times New Roman" w:hAnsi="Times New Roman" w:cs="Times New Roman"/>
          <w:sz w:val="21"/>
          <w:szCs w:val="21"/>
          <w:lang w:val="en-US"/>
        </w:rPr>
        <w:t xml:space="preserve"> as</w:t>
      </w:r>
      <w:r w:rsidRPr="00DB36CE">
        <w:rPr>
          <w:rFonts w:ascii="Times New Roman" w:hAnsi="Times New Roman" w:cs="Times New Roman"/>
          <w:sz w:val="21"/>
          <w:szCs w:val="21"/>
          <w:lang w:val="en-US"/>
        </w:rPr>
        <w:t xml:space="preserve"> </w:t>
      </w:r>
      <w:r w:rsidR="001240D2">
        <w:rPr>
          <w:rFonts w:ascii="Times New Roman" w:hAnsi="Times New Roman" w:cs="Times New Roman"/>
          <w:sz w:val="21"/>
          <w:szCs w:val="21"/>
          <w:lang w:val="en-US"/>
        </w:rPr>
        <w:t xml:space="preserve">special-purpose </w:t>
      </w:r>
      <w:r w:rsidRPr="00DB36CE">
        <w:rPr>
          <w:rFonts w:ascii="Times New Roman" w:hAnsi="Times New Roman" w:cs="Times New Roman"/>
          <w:sz w:val="21"/>
          <w:szCs w:val="21"/>
          <w:lang w:val="en-US"/>
        </w:rPr>
        <w:t>tool</w:t>
      </w:r>
      <w:r w:rsidR="0029390C">
        <w:rPr>
          <w:rFonts w:ascii="Times New Roman" w:hAnsi="Times New Roman" w:cs="Times New Roman"/>
          <w:sz w:val="21"/>
          <w:szCs w:val="21"/>
          <w:lang w:val="en-US"/>
        </w:rPr>
        <w:t>s</w:t>
      </w:r>
      <w:r w:rsidRPr="00DB36CE">
        <w:rPr>
          <w:rFonts w:ascii="Times New Roman" w:hAnsi="Times New Roman" w:cs="Times New Roman"/>
          <w:sz w:val="21"/>
          <w:szCs w:val="21"/>
          <w:lang w:val="en-US"/>
        </w:rPr>
        <w:t xml:space="preserve"> for accessing and processing </w:t>
      </w:r>
      <w:r w:rsidR="0029390C">
        <w:rPr>
          <w:rFonts w:ascii="Times New Roman" w:hAnsi="Times New Roman" w:cs="Times New Roman"/>
          <w:sz w:val="21"/>
          <w:szCs w:val="21"/>
          <w:lang w:val="en-US"/>
        </w:rPr>
        <w:t xml:space="preserve">the </w:t>
      </w:r>
      <w:r w:rsidRPr="00DB36CE">
        <w:rPr>
          <w:rFonts w:ascii="Times New Roman" w:hAnsi="Times New Roman" w:cs="Times New Roman"/>
          <w:sz w:val="21"/>
          <w:szCs w:val="21"/>
          <w:lang w:val="en-US"/>
        </w:rPr>
        <w:t xml:space="preserve">database information. The </w:t>
      </w:r>
      <w:r w:rsidR="0029390C">
        <w:rPr>
          <w:rFonts w:ascii="Times New Roman" w:hAnsi="Times New Roman" w:cs="Times New Roman"/>
          <w:sz w:val="21"/>
          <w:szCs w:val="21"/>
          <w:lang w:val="en-US"/>
        </w:rPr>
        <w:t xml:space="preserve">article also describes the </w:t>
      </w:r>
      <w:r w:rsidR="001240D2">
        <w:rPr>
          <w:rFonts w:ascii="Times New Roman" w:hAnsi="Times New Roman" w:cs="Times New Roman"/>
          <w:sz w:val="21"/>
          <w:szCs w:val="21"/>
          <w:lang w:val="en-US"/>
        </w:rPr>
        <w:t xml:space="preserve">findings resulting from </w:t>
      </w:r>
      <w:r w:rsidRPr="00DB36CE">
        <w:rPr>
          <w:rFonts w:ascii="Times New Roman" w:hAnsi="Times New Roman" w:cs="Times New Roman"/>
          <w:sz w:val="21"/>
          <w:szCs w:val="21"/>
          <w:lang w:val="en-US"/>
        </w:rPr>
        <w:t xml:space="preserve">practical </w:t>
      </w:r>
      <w:r w:rsidR="001240D2">
        <w:rPr>
          <w:rFonts w:ascii="Times New Roman" w:hAnsi="Times New Roman" w:cs="Times New Roman"/>
          <w:sz w:val="21"/>
          <w:szCs w:val="21"/>
          <w:lang w:val="en-US"/>
        </w:rPr>
        <w:t xml:space="preserve">application </w:t>
      </w:r>
      <w:r w:rsidRPr="00DB36CE">
        <w:rPr>
          <w:rFonts w:ascii="Times New Roman" w:hAnsi="Times New Roman" w:cs="Times New Roman"/>
          <w:sz w:val="21"/>
          <w:szCs w:val="21"/>
          <w:lang w:val="en-US"/>
        </w:rPr>
        <w:t xml:space="preserve">of a digital model of the Earth's lithosphere in the </w:t>
      </w:r>
      <w:r w:rsidR="0029390C">
        <w:rPr>
          <w:rFonts w:ascii="Times New Roman" w:hAnsi="Times New Roman" w:cs="Times New Roman"/>
          <w:sz w:val="21"/>
          <w:szCs w:val="21"/>
          <w:lang w:val="en-US"/>
        </w:rPr>
        <w:t>context</w:t>
      </w:r>
      <w:r w:rsidRPr="00DB36CE">
        <w:rPr>
          <w:rFonts w:ascii="Times New Roman" w:hAnsi="Times New Roman" w:cs="Times New Roman"/>
          <w:sz w:val="21"/>
          <w:szCs w:val="21"/>
          <w:lang w:val="en-US"/>
        </w:rPr>
        <w:t xml:space="preserve"> of geo</w:t>
      </w:r>
      <w:r w:rsidR="0029390C">
        <w:rPr>
          <w:rFonts w:ascii="Times New Roman" w:hAnsi="Times New Roman" w:cs="Times New Roman"/>
          <w:sz w:val="21"/>
          <w:szCs w:val="21"/>
          <w:lang w:val="en-US"/>
        </w:rPr>
        <w:t xml:space="preserve">data </w:t>
      </w:r>
      <w:r w:rsidR="00CB10F7">
        <w:rPr>
          <w:rFonts w:ascii="Times New Roman" w:hAnsi="Times New Roman" w:cs="Times New Roman"/>
          <w:sz w:val="21"/>
          <w:szCs w:val="21"/>
          <w:lang w:val="en-US"/>
        </w:rPr>
        <w:t xml:space="preserve">application </w:t>
      </w:r>
      <w:r w:rsidRPr="00DB36CE">
        <w:rPr>
          <w:rFonts w:ascii="Times New Roman" w:hAnsi="Times New Roman" w:cs="Times New Roman"/>
          <w:sz w:val="21"/>
          <w:szCs w:val="21"/>
          <w:lang w:val="en-US"/>
        </w:rPr>
        <w:t>analy</w:t>
      </w:r>
      <w:r w:rsidR="0029390C">
        <w:rPr>
          <w:rFonts w:ascii="Times New Roman" w:hAnsi="Times New Roman" w:cs="Times New Roman"/>
          <w:sz w:val="21"/>
          <w:szCs w:val="21"/>
          <w:lang w:val="en-US"/>
        </w:rPr>
        <w:t>sis</w:t>
      </w:r>
      <w:r w:rsidRPr="00DB36CE">
        <w:rPr>
          <w:rFonts w:ascii="Times New Roman" w:hAnsi="Times New Roman" w:cs="Times New Roman"/>
          <w:sz w:val="21"/>
          <w:szCs w:val="21"/>
          <w:lang w:val="en-US"/>
        </w:rPr>
        <w:t xml:space="preserve"> </w:t>
      </w:r>
      <w:r w:rsidR="0029390C">
        <w:rPr>
          <w:rFonts w:ascii="Times New Roman" w:hAnsi="Times New Roman" w:cs="Times New Roman"/>
          <w:sz w:val="21"/>
          <w:szCs w:val="21"/>
          <w:lang w:val="en-US"/>
        </w:rPr>
        <w:t>accompanied by</w:t>
      </w:r>
      <w:r w:rsidR="00113850">
        <w:rPr>
          <w:rFonts w:ascii="Times New Roman" w:hAnsi="Times New Roman" w:cs="Times New Roman"/>
          <w:sz w:val="21"/>
          <w:szCs w:val="21"/>
          <w:lang w:val="en-US"/>
        </w:rPr>
        <w:t xml:space="preserve"> relevant</w:t>
      </w:r>
      <w:r w:rsidRPr="00DB36CE">
        <w:rPr>
          <w:rFonts w:ascii="Times New Roman" w:hAnsi="Times New Roman" w:cs="Times New Roman"/>
          <w:sz w:val="21"/>
          <w:szCs w:val="21"/>
          <w:lang w:val="en-US"/>
        </w:rPr>
        <w:t xml:space="preserve"> visualized representation. </w:t>
      </w:r>
      <w:r w:rsidR="00113850">
        <w:rPr>
          <w:rFonts w:ascii="Times New Roman" w:hAnsi="Times New Roman" w:cs="Times New Roman"/>
          <w:sz w:val="21"/>
          <w:szCs w:val="21"/>
          <w:lang w:val="en-US"/>
        </w:rPr>
        <w:t>The authors have demonstrated</w:t>
      </w:r>
      <w:r w:rsidRPr="00DB36CE">
        <w:rPr>
          <w:rFonts w:ascii="Times New Roman" w:hAnsi="Times New Roman" w:cs="Times New Roman"/>
          <w:sz w:val="21"/>
          <w:szCs w:val="21"/>
          <w:lang w:val="en-US"/>
        </w:rPr>
        <w:t xml:space="preserve"> that modeling the migration of seismic deformation energy and substantiating a new geodynamic risk </w:t>
      </w:r>
      <w:r w:rsidR="00113850">
        <w:rPr>
          <w:rFonts w:ascii="Times New Roman" w:hAnsi="Times New Roman" w:cs="Times New Roman"/>
          <w:sz w:val="21"/>
          <w:szCs w:val="21"/>
          <w:lang w:val="en-US"/>
        </w:rPr>
        <w:t xml:space="preserve">indicator </w:t>
      </w:r>
      <w:proofErr w:type="gramStart"/>
      <w:r w:rsidRPr="00DB36CE">
        <w:rPr>
          <w:rFonts w:ascii="Times New Roman" w:hAnsi="Times New Roman" w:cs="Times New Roman"/>
          <w:sz w:val="21"/>
          <w:szCs w:val="21"/>
          <w:lang w:val="en-US"/>
        </w:rPr>
        <w:t>opens up</w:t>
      </w:r>
      <w:proofErr w:type="gramEnd"/>
      <w:r w:rsidRPr="00DB36CE">
        <w:rPr>
          <w:rFonts w:ascii="Times New Roman" w:hAnsi="Times New Roman" w:cs="Times New Roman"/>
          <w:sz w:val="21"/>
          <w:szCs w:val="21"/>
          <w:lang w:val="en-US"/>
        </w:rPr>
        <w:t xml:space="preserve"> new opportunities for predictive assessment of seismic and volcanic activity</w:t>
      </w:r>
      <w:r w:rsidR="00113850">
        <w:rPr>
          <w:rFonts w:ascii="Times New Roman" w:hAnsi="Times New Roman" w:cs="Times New Roman"/>
          <w:sz w:val="21"/>
          <w:szCs w:val="21"/>
          <w:lang w:val="en-US"/>
        </w:rPr>
        <w:t xml:space="preserve">. It is also revealed that </w:t>
      </w:r>
      <w:r w:rsidRPr="00DB36CE">
        <w:rPr>
          <w:rFonts w:ascii="Times New Roman" w:hAnsi="Times New Roman" w:cs="Times New Roman"/>
          <w:sz w:val="21"/>
          <w:szCs w:val="21"/>
          <w:lang w:val="en-US"/>
        </w:rPr>
        <w:t xml:space="preserve">a new method of preliminary exploration of hydrocarbon deposits </w:t>
      </w:r>
      <w:r w:rsidR="00113850">
        <w:rPr>
          <w:rFonts w:ascii="Times New Roman" w:hAnsi="Times New Roman" w:cs="Times New Roman"/>
          <w:sz w:val="21"/>
          <w:szCs w:val="21"/>
          <w:lang w:val="en-US"/>
        </w:rPr>
        <w:t xml:space="preserve">implemented </w:t>
      </w:r>
      <w:proofErr w:type="gramStart"/>
      <w:r w:rsidR="00113850">
        <w:rPr>
          <w:rFonts w:ascii="Times New Roman" w:hAnsi="Times New Roman" w:cs="Times New Roman"/>
          <w:sz w:val="21"/>
          <w:szCs w:val="21"/>
          <w:lang w:val="en-US"/>
        </w:rPr>
        <w:t>on the basis of</w:t>
      </w:r>
      <w:proofErr w:type="gramEnd"/>
      <w:r w:rsidRPr="00DB36CE">
        <w:rPr>
          <w:rFonts w:ascii="Times New Roman" w:hAnsi="Times New Roman" w:cs="Times New Roman"/>
          <w:sz w:val="21"/>
          <w:szCs w:val="21"/>
          <w:lang w:val="en-US"/>
        </w:rPr>
        <w:t xml:space="preserve"> computer</w:t>
      </w:r>
      <w:r w:rsidR="00113850">
        <w:rPr>
          <w:rFonts w:ascii="Times New Roman" w:hAnsi="Times New Roman" w:cs="Times New Roman"/>
          <w:sz w:val="21"/>
          <w:szCs w:val="21"/>
          <w:lang w:val="en-US"/>
        </w:rPr>
        <w:t>ized</w:t>
      </w:r>
      <w:r w:rsidRPr="00DB36CE">
        <w:rPr>
          <w:rFonts w:ascii="Times New Roman" w:hAnsi="Times New Roman" w:cs="Times New Roman"/>
          <w:sz w:val="21"/>
          <w:szCs w:val="21"/>
          <w:lang w:val="en-US"/>
        </w:rPr>
        <w:t xml:space="preserve"> geodynamic modeling </w:t>
      </w:r>
      <w:r w:rsidR="00EB58A8">
        <w:rPr>
          <w:rFonts w:ascii="Times New Roman" w:hAnsi="Times New Roman" w:cs="Times New Roman"/>
          <w:sz w:val="21"/>
          <w:szCs w:val="21"/>
          <w:lang w:val="en-US"/>
        </w:rPr>
        <w:t xml:space="preserve">offers </w:t>
      </w:r>
      <w:r w:rsidRPr="00DB36CE">
        <w:rPr>
          <w:rFonts w:ascii="Times New Roman" w:hAnsi="Times New Roman" w:cs="Times New Roman"/>
          <w:sz w:val="21"/>
          <w:szCs w:val="21"/>
          <w:lang w:val="en-US"/>
        </w:rPr>
        <w:t xml:space="preserve">the </w:t>
      </w:r>
      <w:r w:rsidR="00EB58A8">
        <w:rPr>
          <w:rFonts w:ascii="Times New Roman" w:hAnsi="Times New Roman" w:cs="Times New Roman"/>
          <w:sz w:val="21"/>
          <w:szCs w:val="21"/>
          <w:lang w:val="en-US"/>
        </w:rPr>
        <w:t>most cost-effective solution as compared to any</w:t>
      </w:r>
      <w:r w:rsidRPr="00DB36CE">
        <w:rPr>
          <w:rFonts w:ascii="Times New Roman" w:hAnsi="Times New Roman" w:cs="Times New Roman"/>
          <w:sz w:val="21"/>
          <w:szCs w:val="21"/>
          <w:lang w:val="en-US"/>
        </w:rPr>
        <w:t xml:space="preserve"> existing methods of pr</w:t>
      </w:r>
      <w:r w:rsidR="00EB58A8">
        <w:rPr>
          <w:rFonts w:ascii="Times New Roman" w:hAnsi="Times New Roman" w:cs="Times New Roman"/>
          <w:sz w:val="21"/>
          <w:szCs w:val="21"/>
          <w:lang w:val="en-US"/>
        </w:rPr>
        <w:t>ospecting operations in</w:t>
      </w:r>
      <w:r w:rsidRPr="00DB36CE">
        <w:rPr>
          <w:rFonts w:ascii="Times New Roman" w:hAnsi="Times New Roman" w:cs="Times New Roman"/>
          <w:sz w:val="21"/>
          <w:szCs w:val="21"/>
          <w:lang w:val="en-US"/>
        </w:rPr>
        <w:t xml:space="preserve"> oil and gas </w:t>
      </w:r>
      <w:r w:rsidR="00AF382F">
        <w:rPr>
          <w:rFonts w:ascii="Times New Roman" w:hAnsi="Times New Roman" w:cs="Times New Roman"/>
          <w:sz w:val="21"/>
          <w:szCs w:val="21"/>
          <w:lang w:val="en-US"/>
        </w:rPr>
        <w:t>fields</w:t>
      </w:r>
      <w:r w:rsidRPr="00DB36CE">
        <w:rPr>
          <w:rFonts w:ascii="Times New Roman" w:hAnsi="Times New Roman" w:cs="Times New Roman"/>
          <w:sz w:val="21"/>
          <w:szCs w:val="21"/>
          <w:lang w:val="en-US"/>
        </w:rPr>
        <w:t>.</w:t>
      </w:r>
    </w:p>
    <w:p w14:paraId="281BCA31" w14:textId="77777777" w:rsidR="00CF3253" w:rsidRPr="00DB36CE" w:rsidRDefault="00CF3253" w:rsidP="00540E28">
      <w:pPr>
        <w:spacing w:after="0" w:line="240" w:lineRule="auto"/>
        <w:ind w:left="1134"/>
        <w:jc w:val="both"/>
        <w:rPr>
          <w:rFonts w:ascii="Times New Roman" w:hAnsi="Times New Roman" w:cs="Times New Roman"/>
          <w:b/>
          <w:sz w:val="21"/>
          <w:szCs w:val="21"/>
          <w:lang w:val="en-US"/>
        </w:rPr>
      </w:pPr>
    </w:p>
    <w:p w14:paraId="4D2880C2" w14:textId="66D44FEB" w:rsidR="00CF3253" w:rsidRPr="00D85A51" w:rsidRDefault="00D85A51" w:rsidP="00CF3253">
      <w:pPr>
        <w:spacing w:after="0" w:line="240" w:lineRule="auto"/>
        <w:ind w:left="709" w:firstLine="425"/>
        <w:jc w:val="both"/>
        <w:rPr>
          <w:rFonts w:cs="Times New Roman"/>
          <w:b/>
          <w:lang w:val="en-US"/>
        </w:rPr>
      </w:pPr>
      <w:r>
        <w:rPr>
          <w:rFonts w:cs="Times New Roman"/>
          <w:b/>
          <w:lang w:val="en-US"/>
        </w:rPr>
        <w:t>Keywords</w:t>
      </w:r>
    </w:p>
    <w:p w14:paraId="751C044F" w14:textId="66E4D03B" w:rsidR="00CE3CFB" w:rsidRPr="00F158DD" w:rsidRDefault="00D85A51" w:rsidP="00F158DD">
      <w:pPr>
        <w:spacing w:after="0" w:line="240" w:lineRule="auto"/>
        <w:ind w:left="1134"/>
        <w:jc w:val="both"/>
        <w:rPr>
          <w:rFonts w:ascii="Times New Roman" w:hAnsi="Times New Roman" w:cs="Times New Roman"/>
          <w:sz w:val="21"/>
          <w:szCs w:val="21"/>
          <w:lang w:val="en-US"/>
        </w:rPr>
      </w:pPr>
      <w:r>
        <w:rPr>
          <w:rFonts w:ascii="Times New Roman" w:hAnsi="Times New Roman" w:cs="Times New Roman"/>
          <w:sz w:val="21"/>
          <w:szCs w:val="21"/>
          <w:lang w:val="en-US"/>
        </w:rPr>
        <w:t>Digital model, geodata analysis, geodynamic risk, the Earth’s lithosphere, Big Data, mathematical model, visualization of results</w:t>
      </w:r>
    </w:p>
    <w:p w14:paraId="2DBC5032" w14:textId="752DB23F" w:rsidR="00CF3253" w:rsidRPr="009831DE" w:rsidRDefault="009831DE" w:rsidP="00F158DD">
      <w:pPr>
        <w:pStyle w:val="ab"/>
        <w:widowControl w:val="0"/>
        <w:numPr>
          <w:ilvl w:val="0"/>
          <w:numId w:val="5"/>
        </w:numPr>
        <w:spacing w:before="100" w:beforeAutospacing="1" w:after="100" w:afterAutospacing="1" w:line="240" w:lineRule="auto"/>
        <w:ind w:left="357" w:hanging="357"/>
        <w:jc w:val="both"/>
        <w:rPr>
          <w:rFonts w:cs="Times New Roman"/>
          <w:b/>
          <w:sz w:val="28"/>
          <w:szCs w:val="28"/>
        </w:rPr>
      </w:pPr>
      <w:proofErr w:type="spellStart"/>
      <w:r w:rsidRPr="009831DE">
        <w:rPr>
          <w:rFonts w:cs="Times New Roman"/>
          <w:b/>
          <w:sz w:val="28"/>
          <w:szCs w:val="28"/>
        </w:rPr>
        <w:t>Introduction</w:t>
      </w:r>
      <w:proofErr w:type="spellEnd"/>
    </w:p>
    <w:p w14:paraId="2C5D4AB5" w14:textId="33794897" w:rsidR="00CF3253" w:rsidRPr="00A573C5" w:rsidRDefault="00AF382F" w:rsidP="00F158DD">
      <w:pPr>
        <w:widowControl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The realities of the contemporary world suggest that safe existence and development of the human society are virtually impossible without efficient use of enormous volumes of datasets and technologies </w:t>
      </w:r>
      <w:r w:rsidR="00D85A51">
        <w:rPr>
          <w:rFonts w:ascii="Times New Roman" w:hAnsi="Times New Roman" w:cs="Times New Roman"/>
          <w:lang w:val="en-US"/>
        </w:rPr>
        <w:lastRenderedPageBreak/>
        <w:t>related to</w:t>
      </w:r>
      <w:r>
        <w:rPr>
          <w:rFonts w:ascii="Times New Roman" w:hAnsi="Times New Roman" w:cs="Times New Roman"/>
          <w:lang w:val="en-US"/>
        </w:rPr>
        <w:t xml:space="preserve"> “Big Data” </w:t>
      </w:r>
      <w:r w:rsidR="00E11B3D" w:rsidRPr="00AF382F">
        <w:rPr>
          <w:rFonts w:ascii="Times New Roman" w:hAnsi="Times New Roman" w:cs="Times New Roman"/>
          <w:lang w:val="en-US"/>
        </w:rPr>
        <w:t>[1]</w:t>
      </w:r>
      <w:r w:rsidR="00C45A7D" w:rsidRPr="00AF382F">
        <w:rPr>
          <w:rFonts w:ascii="Times New Roman" w:hAnsi="Times New Roman" w:cs="Times New Roman"/>
          <w:lang w:val="en-US"/>
        </w:rPr>
        <w:t xml:space="preserve">. </w:t>
      </w:r>
      <w:r w:rsidR="00A573C5">
        <w:rPr>
          <w:rFonts w:ascii="Times New Roman" w:hAnsi="Times New Roman" w:cs="Times New Roman"/>
          <w:lang w:val="en-US"/>
        </w:rPr>
        <w:t>In the article under review “Big Data” means high-volume structured geodynamic data arrays</w:t>
      </w:r>
      <w:r w:rsidR="00134931" w:rsidRPr="00A573C5">
        <w:rPr>
          <w:rFonts w:ascii="Times New Roman" w:hAnsi="Times New Roman" w:cs="Times New Roman"/>
          <w:lang w:val="en-US"/>
        </w:rPr>
        <w:t xml:space="preserve"> </w:t>
      </w:r>
      <w:r w:rsidR="00A573C5">
        <w:rPr>
          <w:rFonts w:ascii="Times New Roman" w:hAnsi="Times New Roman" w:cs="Times New Roman"/>
          <w:lang w:val="en-US"/>
        </w:rPr>
        <w:t>processed with the assistance of specialized automated tools designed to ensure analysis, assessment, forecasting</w:t>
      </w:r>
      <w:r w:rsidR="00221F8D">
        <w:rPr>
          <w:rFonts w:ascii="Times New Roman" w:hAnsi="Times New Roman" w:cs="Times New Roman"/>
          <w:lang w:val="en-US"/>
        </w:rPr>
        <w:t>,</w:t>
      </w:r>
      <w:r w:rsidR="00A573C5">
        <w:rPr>
          <w:rFonts w:ascii="Times New Roman" w:hAnsi="Times New Roman" w:cs="Times New Roman"/>
          <w:lang w:val="en-US"/>
        </w:rPr>
        <w:t xml:space="preserve"> and </w:t>
      </w:r>
      <w:proofErr w:type="gramStart"/>
      <w:r w:rsidR="00A573C5">
        <w:rPr>
          <w:rFonts w:ascii="Times New Roman" w:hAnsi="Times New Roman" w:cs="Times New Roman"/>
          <w:lang w:val="en-US"/>
        </w:rPr>
        <w:t>decision making</w:t>
      </w:r>
      <w:proofErr w:type="gramEnd"/>
      <w:r w:rsidR="00A573C5">
        <w:rPr>
          <w:rFonts w:ascii="Times New Roman" w:hAnsi="Times New Roman" w:cs="Times New Roman"/>
          <w:lang w:val="en-US"/>
        </w:rPr>
        <w:t xml:space="preserve"> processes </w:t>
      </w:r>
      <w:r w:rsidR="00134931" w:rsidRPr="00A573C5">
        <w:rPr>
          <w:rFonts w:ascii="Times New Roman" w:hAnsi="Times New Roman" w:cs="Times New Roman"/>
          <w:lang w:val="en-US"/>
        </w:rPr>
        <w:t>[2]</w:t>
      </w:r>
      <w:r w:rsidR="006373E0" w:rsidRPr="00A573C5">
        <w:rPr>
          <w:rFonts w:ascii="Times New Roman" w:hAnsi="Times New Roman" w:cs="Times New Roman"/>
          <w:lang w:val="en-US"/>
        </w:rPr>
        <w:t>.</w:t>
      </w:r>
    </w:p>
    <w:p w14:paraId="1207D29B" w14:textId="51A6E934" w:rsidR="006373E0" w:rsidRPr="004845AC" w:rsidRDefault="00A573C5" w:rsidP="00F158DD">
      <w:pPr>
        <w:widowControl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Geodata analysis is viewed today as one of the most promising areas in the use of big data and as the </w:t>
      </w:r>
      <w:r w:rsidR="004845AC">
        <w:rPr>
          <w:rFonts w:ascii="Times New Roman" w:hAnsi="Times New Roman" w:cs="Times New Roman"/>
          <w:lang w:val="en-US"/>
        </w:rPr>
        <w:t xml:space="preserve">state-of-the-art method in the studies of aggregated datasets pertaining to complicated geodynamic processes and phenomena with georeferencing of relevant spatial objects </w:t>
      </w:r>
      <w:r w:rsidR="001E7397" w:rsidRPr="00A573C5">
        <w:rPr>
          <w:rFonts w:ascii="Times New Roman" w:hAnsi="Times New Roman" w:cs="Times New Roman"/>
          <w:lang w:val="en-US"/>
        </w:rPr>
        <w:t>[3, 4]</w:t>
      </w:r>
      <w:r w:rsidR="006373E0" w:rsidRPr="00A573C5">
        <w:rPr>
          <w:rFonts w:ascii="Times New Roman" w:hAnsi="Times New Roman" w:cs="Times New Roman"/>
          <w:lang w:val="en-US"/>
        </w:rPr>
        <w:t>.</w:t>
      </w:r>
      <w:r w:rsidR="003C361D" w:rsidRPr="00A573C5">
        <w:rPr>
          <w:rFonts w:ascii="Times New Roman" w:hAnsi="Times New Roman" w:cs="Times New Roman"/>
          <w:lang w:val="en-US"/>
        </w:rPr>
        <w:t xml:space="preserve"> </w:t>
      </w:r>
      <w:r w:rsidR="004845AC">
        <w:rPr>
          <w:rFonts w:ascii="Times New Roman" w:hAnsi="Times New Roman" w:cs="Times New Roman"/>
          <w:lang w:val="en-US"/>
        </w:rPr>
        <w:t>A</w:t>
      </w:r>
      <w:r w:rsidR="004845AC" w:rsidRPr="004845AC">
        <w:rPr>
          <w:rFonts w:ascii="Times New Roman" w:hAnsi="Times New Roman" w:cs="Times New Roman"/>
          <w:lang w:val="en-US"/>
        </w:rPr>
        <w:t xml:space="preserve"> </w:t>
      </w:r>
      <w:r w:rsidR="004845AC">
        <w:rPr>
          <w:rFonts w:ascii="Times New Roman" w:hAnsi="Times New Roman" w:cs="Times New Roman"/>
          <w:lang w:val="en-US"/>
        </w:rPr>
        <w:t>salient</w:t>
      </w:r>
      <w:r w:rsidR="004845AC" w:rsidRPr="004845AC">
        <w:rPr>
          <w:rFonts w:ascii="Times New Roman" w:hAnsi="Times New Roman" w:cs="Times New Roman"/>
          <w:lang w:val="en-US"/>
        </w:rPr>
        <w:t xml:space="preserve"> </w:t>
      </w:r>
      <w:r w:rsidR="004845AC">
        <w:rPr>
          <w:rFonts w:ascii="Times New Roman" w:hAnsi="Times New Roman" w:cs="Times New Roman"/>
          <w:lang w:val="en-US"/>
        </w:rPr>
        <w:t>feature</w:t>
      </w:r>
      <w:r w:rsidR="004845AC" w:rsidRPr="004845AC">
        <w:rPr>
          <w:rFonts w:ascii="Times New Roman" w:hAnsi="Times New Roman" w:cs="Times New Roman"/>
          <w:lang w:val="en-US"/>
        </w:rPr>
        <w:t xml:space="preserve"> </w:t>
      </w:r>
      <w:r w:rsidR="004845AC">
        <w:rPr>
          <w:rFonts w:ascii="Times New Roman" w:hAnsi="Times New Roman" w:cs="Times New Roman"/>
          <w:lang w:val="en-US"/>
        </w:rPr>
        <w:t>of</w:t>
      </w:r>
      <w:r w:rsidR="004845AC" w:rsidRPr="004845AC">
        <w:rPr>
          <w:rFonts w:ascii="Times New Roman" w:hAnsi="Times New Roman" w:cs="Times New Roman"/>
          <w:lang w:val="en-US"/>
        </w:rPr>
        <w:t xml:space="preserve"> </w:t>
      </w:r>
      <w:r w:rsidR="004845AC">
        <w:rPr>
          <w:rFonts w:ascii="Times New Roman" w:hAnsi="Times New Roman" w:cs="Times New Roman"/>
          <w:lang w:val="en-US"/>
        </w:rPr>
        <w:t>geodata</w:t>
      </w:r>
      <w:r w:rsidR="004845AC" w:rsidRPr="004845AC">
        <w:rPr>
          <w:rFonts w:ascii="Times New Roman" w:hAnsi="Times New Roman" w:cs="Times New Roman"/>
          <w:lang w:val="en-US"/>
        </w:rPr>
        <w:t xml:space="preserve"> </w:t>
      </w:r>
      <w:r w:rsidR="004845AC">
        <w:rPr>
          <w:rFonts w:ascii="Times New Roman" w:hAnsi="Times New Roman" w:cs="Times New Roman"/>
          <w:lang w:val="en-US"/>
        </w:rPr>
        <w:t>analysis</w:t>
      </w:r>
      <w:r w:rsidR="004845AC" w:rsidRPr="004845AC">
        <w:rPr>
          <w:rFonts w:ascii="Times New Roman" w:hAnsi="Times New Roman" w:cs="Times New Roman"/>
          <w:lang w:val="en-US"/>
        </w:rPr>
        <w:t xml:space="preserve"> </w:t>
      </w:r>
      <w:r w:rsidR="004845AC">
        <w:rPr>
          <w:rFonts w:ascii="Times New Roman" w:hAnsi="Times New Roman" w:cs="Times New Roman"/>
          <w:lang w:val="en-US"/>
        </w:rPr>
        <w:t>is</w:t>
      </w:r>
      <w:r w:rsidR="004845AC" w:rsidRPr="004845AC">
        <w:rPr>
          <w:rFonts w:ascii="Times New Roman" w:hAnsi="Times New Roman" w:cs="Times New Roman"/>
          <w:lang w:val="en-US"/>
        </w:rPr>
        <w:t xml:space="preserve"> </w:t>
      </w:r>
      <w:r w:rsidR="004845AC">
        <w:rPr>
          <w:rFonts w:ascii="Times New Roman" w:hAnsi="Times New Roman" w:cs="Times New Roman"/>
          <w:lang w:val="en-US"/>
        </w:rPr>
        <w:t>that</w:t>
      </w:r>
      <w:r w:rsidR="004845AC" w:rsidRPr="004845AC">
        <w:rPr>
          <w:rFonts w:ascii="Times New Roman" w:hAnsi="Times New Roman" w:cs="Times New Roman"/>
          <w:lang w:val="en-US"/>
        </w:rPr>
        <w:t xml:space="preserve"> </w:t>
      </w:r>
      <w:r w:rsidR="004845AC">
        <w:rPr>
          <w:rFonts w:ascii="Times New Roman" w:hAnsi="Times New Roman" w:cs="Times New Roman"/>
          <w:lang w:val="en-US"/>
        </w:rPr>
        <w:t>the</w:t>
      </w:r>
      <w:r w:rsidR="004845AC" w:rsidRPr="004845AC">
        <w:rPr>
          <w:rFonts w:ascii="Times New Roman" w:hAnsi="Times New Roman" w:cs="Times New Roman"/>
          <w:lang w:val="en-US"/>
        </w:rPr>
        <w:t xml:space="preserve"> </w:t>
      </w:r>
      <w:r w:rsidR="004845AC">
        <w:rPr>
          <w:rFonts w:ascii="Times New Roman" w:hAnsi="Times New Roman" w:cs="Times New Roman"/>
          <w:lang w:val="en-US"/>
        </w:rPr>
        <w:t>underlying methods make it possible to use them in most diverse areas of human activity including accelerat</w:t>
      </w:r>
      <w:r w:rsidR="00221F8D">
        <w:rPr>
          <w:rFonts w:ascii="Times New Roman" w:hAnsi="Times New Roman" w:cs="Times New Roman"/>
          <w:lang w:val="en-US"/>
        </w:rPr>
        <w:t xml:space="preserve">ed development </w:t>
      </w:r>
      <w:r w:rsidR="004845AC">
        <w:rPr>
          <w:rFonts w:ascii="Times New Roman" w:hAnsi="Times New Roman" w:cs="Times New Roman"/>
          <w:lang w:val="en-US"/>
        </w:rPr>
        <w:t>of the Earth science.</w:t>
      </w:r>
    </w:p>
    <w:p w14:paraId="51273769" w14:textId="44E5105A" w:rsidR="00014317" w:rsidRPr="001A0BBF" w:rsidRDefault="004845AC" w:rsidP="00F158DD">
      <w:pPr>
        <w:widowControl w:val="0"/>
        <w:spacing w:after="0" w:line="240" w:lineRule="auto"/>
        <w:ind w:firstLine="284"/>
        <w:jc w:val="both"/>
        <w:rPr>
          <w:rFonts w:ascii="Times New Roman" w:hAnsi="Times New Roman" w:cs="Times New Roman"/>
          <w:lang w:val="en-US"/>
        </w:rPr>
      </w:pPr>
      <w:proofErr w:type="gramStart"/>
      <w:r>
        <w:rPr>
          <w:rFonts w:ascii="Times New Roman" w:hAnsi="Times New Roman" w:cs="Times New Roman"/>
          <w:lang w:val="en-US"/>
        </w:rPr>
        <w:t>Needless to say, the</w:t>
      </w:r>
      <w:proofErr w:type="gramEnd"/>
      <w:r>
        <w:rPr>
          <w:rFonts w:ascii="Times New Roman" w:hAnsi="Times New Roman" w:cs="Times New Roman"/>
          <w:lang w:val="en-US"/>
        </w:rPr>
        <w:t xml:space="preserve"> Earth science encompasses </w:t>
      </w:r>
      <w:r w:rsidR="00433455">
        <w:rPr>
          <w:rFonts w:ascii="Times New Roman" w:hAnsi="Times New Roman" w:cs="Times New Roman"/>
          <w:lang w:val="en-US"/>
        </w:rPr>
        <w:t>an enormous range of various natural processes and phenomena unfolding in the shells encapsulating our planet such as the lithosphere, hydrosphere, atmosphere, biosphere, and anthroposphere</w:t>
      </w:r>
      <w:r w:rsidR="00014317" w:rsidRPr="00433455">
        <w:rPr>
          <w:rFonts w:ascii="Times New Roman" w:hAnsi="Times New Roman" w:cs="Times New Roman"/>
          <w:lang w:val="en-US"/>
        </w:rPr>
        <w:t xml:space="preserve">. </w:t>
      </w:r>
      <w:r w:rsidR="006012FD">
        <w:rPr>
          <w:rFonts w:ascii="Times New Roman" w:hAnsi="Times New Roman" w:cs="Times New Roman"/>
          <w:lang w:val="en-US"/>
        </w:rPr>
        <w:t>W</w:t>
      </w:r>
      <w:r w:rsidR="00B2792A">
        <w:rPr>
          <w:rFonts w:ascii="Times New Roman" w:hAnsi="Times New Roman" w:cs="Times New Roman"/>
          <w:lang w:val="en-US"/>
        </w:rPr>
        <w:t>hile</w:t>
      </w:r>
      <w:r w:rsidR="006012FD">
        <w:rPr>
          <w:rFonts w:ascii="Times New Roman" w:hAnsi="Times New Roman" w:cs="Times New Roman"/>
          <w:lang w:val="en-US"/>
        </w:rPr>
        <w:t xml:space="preserve"> </w:t>
      </w:r>
      <w:r w:rsidR="00433455">
        <w:rPr>
          <w:rFonts w:ascii="Times New Roman" w:hAnsi="Times New Roman" w:cs="Times New Roman"/>
          <w:lang w:val="en-US"/>
        </w:rPr>
        <w:t>mak</w:t>
      </w:r>
      <w:r w:rsidR="006012FD">
        <w:rPr>
          <w:rFonts w:ascii="Times New Roman" w:hAnsi="Times New Roman" w:cs="Times New Roman"/>
          <w:lang w:val="en-US"/>
        </w:rPr>
        <w:t>ing</w:t>
      </w:r>
      <w:r w:rsidR="00433455">
        <w:rPr>
          <w:rFonts w:ascii="Times New Roman" w:hAnsi="Times New Roman" w:cs="Times New Roman"/>
          <w:lang w:val="en-US"/>
        </w:rPr>
        <w:t xml:space="preserve"> </w:t>
      </w:r>
      <w:r w:rsidR="00B2792A">
        <w:rPr>
          <w:rFonts w:ascii="Times New Roman" w:hAnsi="Times New Roman" w:cs="Times New Roman"/>
          <w:lang w:val="en-US"/>
        </w:rPr>
        <w:t>no</w:t>
      </w:r>
      <w:r w:rsidR="006012FD">
        <w:rPr>
          <w:rFonts w:ascii="Times New Roman" w:hAnsi="Times New Roman" w:cs="Times New Roman"/>
          <w:lang w:val="en-US"/>
        </w:rPr>
        <w:t xml:space="preserve"> </w:t>
      </w:r>
      <w:r w:rsidR="00433455">
        <w:rPr>
          <w:rFonts w:ascii="Times New Roman" w:hAnsi="Times New Roman" w:cs="Times New Roman"/>
          <w:lang w:val="en-US"/>
        </w:rPr>
        <w:t xml:space="preserve">claims </w:t>
      </w:r>
      <w:r w:rsidR="00283BAC">
        <w:rPr>
          <w:rFonts w:ascii="Times New Roman" w:hAnsi="Times New Roman" w:cs="Times New Roman"/>
          <w:lang w:val="en-US"/>
        </w:rPr>
        <w:t>regarding</w:t>
      </w:r>
      <w:r w:rsidR="00433455">
        <w:rPr>
          <w:rFonts w:ascii="Times New Roman" w:hAnsi="Times New Roman" w:cs="Times New Roman"/>
          <w:lang w:val="en-US"/>
        </w:rPr>
        <w:t xml:space="preserve"> </w:t>
      </w:r>
      <w:proofErr w:type="gramStart"/>
      <w:r w:rsidR="006012FD">
        <w:rPr>
          <w:rFonts w:ascii="Times New Roman" w:hAnsi="Times New Roman" w:cs="Times New Roman"/>
          <w:lang w:val="en-US"/>
        </w:rPr>
        <w:t>a thorough research</w:t>
      </w:r>
      <w:proofErr w:type="gramEnd"/>
      <w:r w:rsidR="006012FD">
        <w:rPr>
          <w:rFonts w:ascii="Times New Roman" w:hAnsi="Times New Roman" w:cs="Times New Roman"/>
          <w:lang w:val="en-US"/>
        </w:rPr>
        <w:t xml:space="preserve"> into the area </w:t>
      </w:r>
      <w:r w:rsidR="001A0BBF">
        <w:rPr>
          <w:rFonts w:ascii="Times New Roman" w:hAnsi="Times New Roman" w:cs="Times New Roman"/>
          <w:lang w:val="en-US"/>
        </w:rPr>
        <w:t xml:space="preserve">of </w:t>
      </w:r>
      <w:r w:rsidR="006012FD">
        <w:rPr>
          <w:rFonts w:ascii="Times New Roman" w:hAnsi="Times New Roman" w:cs="Times New Roman"/>
          <w:lang w:val="en-US"/>
        </w:rPr>
        <w:t xml:space="preserve">such </w:t>
      </w:r>
      <w:r w:rsidR="001A0BBF">
        <w:rPr>
          <w:rFonts w:ascii="Times New Roman" w:hAnsi="Times New Roman" w:cs="Times New Roman"/>
          <w:lang w:val="en-US"/>
        </w:rPr>
        <w:t xml:space="preserve">tremendous importance for mankind </w:t>
      </w:r>
      <w:r w:rsidR="006012FD">
        <w:rPr>
          <w:rFonts w:ascii="Times New Roman" w:hAnsi="Times New Roman" w:cs="Times New Roman"/>
          <w:lang w:val="en-US"/>
        </w:rPr>
        <w:t>the authors have</w:t>
      </w:r>
      <w:r w:rsidR="001A0BBF">
        <w:rPr>
          <w:rFonts w:ascii="Times New Roman" w:hAnsi="Times New Roman" w:cs="Times New Roman"/>
          <w:lang w:val="en-US"/>
        </w:rPr>
        <w:t xml:space="preserve"> limited </w:t>
      </w:r>
      <w:r w:rsidR="006012FD">
        <w:rPr>
          <w:rFonts w:ascii="Times New Roman" w:hAnsi="Times New Roman" w:cs="Times New Roman"/>
          <w:lang w:val="en-US"/>
        </w:rPr>
        <w:t xml:space="preserve">the study </w:t>
      </w:r>
      <w:r w:rsidR="001A0BBF">
        <w:rPr>
          <w:rFonts w:ascii="Times New Roman" w:hAnsi="Times New Roman" w:cs="Times New Roman"/>
          <w:lang w:val="en-US"/>
        </w:rPr>
        <w:t>to the Earth</w:t>
      </w:r>
      <w:r w:rsidR="006012FD">
        <w:rPr>
          <w:rFonts w:ascii="Times New Roman" w:hAnsi="Times New Roman" w:cs="Times New Roman"/>
          <w:lang w:val="en-US"/>
        </w:rPr>
        <w:t xml:space="preserve">’s </w:t>
      </w:r>
      <w:r w:rsidR="001A0BBF">
        <w:rPr>
          <w:rFonts w:ascii="Times New Roman" w:hAnsi="Times New Roman" w:cs="Times New Roman"/>
          <w:lang w:val="en-US"/>
        </w:rPr>
        <w:t>lithosphere or, to be more precise, to the relevant geodynamic processes</w:t>
      </w:r>
      <w:r w:rsidR="00664D98" w:rsidRPr="001A0BBF">
        <w:rPr>
          <w:rFonts w:ascii="Times New Roman" w:hAnsi="Times New Roman" w:cs="Times New Roman"/>
          <w:lang w:val="en-US"/>
        </w:rPr>
        <w:t>.</w:t>
      </w:r>
    </w:p>
    <w:p w14:paraId="68858C56" w14:textId="1D02E010" w:rsidR="00664D98" w:rsidRPr="00612C94" w:rsidRDefault="001A0BBF" w:rsidP="00F158DD">
      <w:pPr>
        <w:widowControl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The geodynamics is</w:t>
      </w:r>
      <w:r w:rsidR="00612C94">
        <w:rPr>
          <w:rFonts w:ascii="Times New Roman" w:hAnsi="Times New Roman" w:cs="Times New Roman"/>
          <w:lang w:val="en-US"/>
        </w:rPr>
        <w:t xml:space="preserve"> generally</w:t>
      </w:r>
      <w:r>
        <w:rPr>
          <w:rFonts w:ascii="Times New Roman" w:hAnsi="Times New Roman" w:cs="Times New Roman"/>
          <w:lang w:val="en-US"/>
        </w:rPr>
        <w:t xml:space="preserve"> </w:t>
      </w:r>
      <w:r w:rsidR="00612C94">
        <w:rPr>
          <w:rFonts w:ascii="Times New Roman" w:hAnsi="Times New Roman" w:cs="Times New Roman"/>
          <w:lang w:val="en-US"/>
        </w:rPr>
        <w:t>understood</w:t>
      </w:r>
      <w:r>
        <w:rPr>
          <w:rFonts w:ascii="Times New Roman" w:hAnsi="Times New Roman" w:cs="Times New Roman"/>
          <w:lang w:val="en-US"/>
        </w:rPr>
        <w:t xml:space="preserve"> as the discipline studying movements and deformations </w:t>
      </w:r>
      <w:r w:rsidR="00612C94">
        <w:rPr>
          <w:rFonts w:ascii="Times New Roman" w:hAnsi="Times New Roman" w:cs="Times New Roman"/>
          <w:lang w:val="en-US"/>
        </w:rPr>
        <w:t>taking place in the Earth’s crust, mantle, and core as well as the reasons behind such movements and deformations</w:t>
      </w:r>
      <w:r w:rsidR="001E7397" w:rsidRPr="001A0BBF">
        <w:rPr>
          <w:rFonts w:ascii="Times New Roman" w:hAnsi="Times New Roman" w:cs="Times New Roman"/>
          <w:lang w:val="en-US"/>
        </w:rPr>
        <w:t xml:space="preserve"> </w:t>
      </w:r>
      <w:r w:rsidR="00AC6602" w:rsidRPr="001A0BBF">
        <w:rPr>
          <w:rFonts w:ascii="Times New Roman" w:hAnsi="Times New Roman" w:cs="Times New Roman"/>
          <w:lang w:val="en-US"/>
        </w:rPr>
        <w:t>[5, 6]</w:t>
      </w:r>
      <w:r w:rsidR="00664D98" w:rsidRPr="001A0BBF">
        <w:rPr>
          <w:rFonts w:ascii="Times New Roman" w:hAnsi="Times New Roman" w:cs="Times New Roman"/>
          <w:lang w:val="en-US"/>
        </w:rPr>
        <w:t xml:space="preserve">. </w:t>
      </w:r>
      <w:r w:rsidR="00612C94">
        <w:rPr>
          <w:rFonts w:ascii="Times New Roman" w:hAnsi="Times New Roman" w:cs="Times New Roman"/>
          <w:lang w:val="en-US"/>
        </w:rPr>
        <w:t>As</w:t>
      </w:r>
      <w:r w:rsidR="00612C94" w:rsidRPr="00612C94">
        <w:rPr>
          <w:rFonts w:ascii="Times New Roman" w:hAnsi="Times New Roman" w:cs="Times New Roman"/>
          <w:lang w:val="en-US"/>
        </w:rPr>
        <w:t xml:space="preserve"> </w:t>
      </w:r>
      <w:r w:rsidR="00612C94">
        <w:rPr>
          <w:rFonts w:ascii="Times New Roman" w:hAnsi="Times New Roman" w:cs="Times New Roman"/>
          <w:lang w:val="en-US"/>
        </w:rPr>
        <w:t>for</w:t>
      </w:r>
      <w:r w:rsidR="00612C94" w:rsidRPr="00612C94">
        <w:rPr>
          <w:rFonts w:ascii="Times New Roman" w:hAnsi="Times New Roman" w:cs="Times New Roman"/>
          <w:lang w:val="en-US"/>
        </w:rPr>
        <w:t xml:space="preserve"> </w:t>
      </w:r>
      <w:r w:rsidR="00612C94">
        <w:rPr>
          <w:rFonts w:ascii="Times New Roman" w:hAnsi="Times New Roman" w:cs="Times New Roman"/>
          <w:lang w:val="en-US"/>
        </w:rPr>
        <w:t>the</w:t>
      </w:r>
      <w:r w:rsidR="00612C94" w:rsidRPr="00612C94">
        <w:rPr>
          <w:rFonts w:ascii="Times New Roman" w:hAnsi="Times New Roman" w:cs="Times New Roman"/>
          <w:lang w:val="en-US"/>
        </w:rPr>
        <w:t xml:space="preserve"> </w:t>
      </w:r>
      <w:r w:rsidR="00612C94">
        <w:rPr>
          <w:rFonts w:ascii="Times New Roman" w:hAnsi="Times New Roman" w:cs="Times New Roman"/>
          <w:lang w:val="en-US"/>
        </w:rPr>
        <w:t>article</w:t>
      </w:r>
      <w:r w:rsidR="00612C94" w:rsidRPr="00612C94">
        <w:rPr>
          <w:rFonts w:ascii="Times New Roman" w:hAnsi="Times New Roman" w:cs="Times New Roman"/>
          <w:lang w:val="en-US"/>
        </w:rPr>
        <w:t xml:space="preserve"> </w:t>
      </w:r>
      <w:r w:rsidR="00612C94">
        <w:rPr>
          <w:rFonts w:ascii="Times New Roman" w:hAnsi="Times New Roman" w:cs="Times New Roman"/>
          <w:lang w:val="en-US"/>
        </w:rPr>
        <w:t>under</w:t>
      </w:r>
      <w:r w:rsidR="00612C94" w:rsidRPr="00612C94">
        <w:rPr>
          <w:rFonts w:ascii="Times New Roman" w:hAnsi="Times New Roman" w:cs="Times New Roman"/>
          <w:lang w:val="en-US"/>
        </w:rPr>
        <w:t xml:space="preserve"> </w:t>
      </w:r>
      <w:r w:rsidR="00612C94">
        <w:rPr>
          <w:rFonts w:ascii="Times New Roman" w:hAnsi="Times New Roman" w:cs="Times New Roman"/>
          <w:lang w:val="en-US"/>
        </w:rPr>
        <w:t>review</w:t>
      </w:r>
      <w:r w:rsidR="00612C94" w:rsidRPr="00612C94">
        <w:rPr>
          <w:rFonts w:ascii="Times New Roman" w:hAnsi="Times New Roman" w:cs="Times New Roman"/>
          <w:lang w:val="en-US"/>
        </w:rPr>
        <w:t xml:space="preserve"> </w:t>
      </w:r>
      <w:r w:rsidR="00612C94">
        <w:rPr>
          <w:rFonts w:ascii="Times New Roman" w:hAnsi="Times New Roman" w:cs="Times New Roman"/>
          <w:lang w:val="en-US"/>
        </w:rPr>
        <w:t>it</w:t>
      </w:r>
      <w:r w:rsidR="00612C94" w:rsidRPr="00612C94">
        <w:rPr>
          <w:rFonts w:ascii="Times New Roman" w:hAnsi="Times New Roman" w:cs="Times New Roman"/>
          <w:lang w:val="en-US"/>
        </w:rPr>
        <w:t xml:space="preserve"> </w:t>
      </w:r>
      <w:r w:rsidR="00612C94">
        <w:rPr>
          <w:rFonts w:ascii="Times New Roman" w:hAnsi="Times New Roman" w:cs="Times New Roman"/>
          <w:lang w:val="en-US"/>
        </w:rPr>
        <w:t>deals</w:t>
      </w:r>
      <w:r w:rsidR="00612C94" w:rsidRPr="00612C94">
        <w:rPr>
          <w:rFonts w:ascii="Times New Roman" w:hAnsi="Times New Roman" w:cs="Times New Roman"/>
          <w:lang w:val="en-US"/>
        </w:rPr>
        <w:t xml:space="preserve"> </w:t>
      </w:r>
      <w:r w:rsidR="00612C94">
        <w:rPr>
          <w:rFonts w:ascii="Times New Roman" w:hAnsi="Times New Roman" w:cs="Times New Roman"/>
          <w:lang w:val="en-US"/>
        </w:rPr>
        <w:t>only</w:t>
      </w:r>
      <w:r w:rsidR="00612C94" w:rsidRPr="00612C94">
        <w:rPr>
          <w:rFonts w:ascii="Times New Roman" w:hAnsi="Times New Roman" w:cs="Times New Roman"/>
          <w:lang w:val="en-US"/>
        </w:rPr>
        <w:t xml:space="preserve"> </w:t>
      </w:r>
      <w:r w:rsidR="00612C94">
        <w:rPr>
          <w:rFonts w:ascii="Times New Roman" w:hAnsi="Times New Roman" w:cs="Times New Roman"/>
          <w:lang w:val="en-US"/>
        </w:rPr>
        <w:t>with</w:t>
      </w:r>
      <w:r w:rsidR="00612C94" w:rsidRPr="00612C94">
        <w:rPr>
          <w:rFonts w:ascii="Times New Roman" w:hAnsi="Times New Roman" w:cs="Times New Roman"/>
          <w:lang w:val="en-US"/>
        </w:rPr>
        <w:t xml:space="preserve"> </w:t>
      </w:r>
      <w:r w:rsidR="00612C94">
        <w:rPr>
          <w:rFonts w:ascii="Times New Roman" w:hAnsi="Times New Roman" w:cs="Times New Roman"/>
          <w:lang w:val="en-US"/>
        </w:rPr>
        <w:t>movements</w:t>
      </w:r>
      <w:r w:rsidR="00612C94" w:rsidRPr="00612C94">
        <w:rPr>
          <w:rFonts w:ascii="Times New Roman" w:hAnsi="Times New Roman" w:cs="Times New Roman"/>
          <w:lang w:val="en-US"/>
        </w:rPr>
        <w:t xml:space="preserve"> </w:t>
      </w:r>
      <w:r w:rsidR="00612C94">
        <w:rPr>
          <w:rFonts w:ascii="Times New Roman" w:hAnsi="Times New Roman" w:cs="Times New Roman"/>
          <w:lang w:val="en-US"/>
        </w:rPr>
        <w:t>and</w:t>
      </w:r>
      <w:r w:rsidR="00612C94" w:rsidRPr="00612C94">
        <w:rPr>
          <w:rFonts w:ascii="Times New Roman" w:hAnsi="Times New Roman" w:cs="Times New Roman"/>
          <w:lang w:val="en-US"/>
        </w:rPr>
        <w:t xml:space="preserve"> </w:t>
      </w:r>
      <w:r w:rsidR="00612C94">
        <w:rPr>
          <w:rFonts w:ascii="Times New Roman" w:hAnsi="Times New Roman" w:cs="Times New Roman"/>
          <w:lang w:val="en-US"/>
        </w:rPr>
        <w:t>deformations</w:t>
      </w:r>
      <w:r w:rsidR="00612C94" w:rsidRPr="00612C94">
        <w:rPr>
          <w:rFonts w:ascii="Times New Roman" w:hAnsi="Times New Roman" w:cs="Times New Roman"/>
          <w:lang w:val="en-US"/>
        </w:rPr>
        <w:t xml:space="preserve"> </w:t>
      </w:r>
      <w:proofErr w:type="gramStart"/>
      <w:r w:rsidR="00612C94">
        <w:rPr>
          <w:rFonts w:ascii="Times New Roman" w:hAnsi="Times New Roman" w:cs="Times New Roman"/>
          <w:lang w:val="en-US"/>
        </w:rPr>
        <w:t>and</w:t>
      </w:r>
      <w:r w:rsidR="00612C94" w:rsidRPr="00612C94">
        <w:rPr>
          <w:rFonts w:ascii="Times New Roman" w:hAnsi="Times New Roman" w:cs="Times New Roman"/>
          <w:lang w:val="en-US"/>
        </w:rPr>
        <w:t xml:space="preserve"> </w:t>
      </w:r>
      <w:r w:rsidR="00612C94">
        <w:rPr>
          <w:rFonts w:ascii="Times New Roman" w:hAnsi="Times New Roman" w:cs="Times New Roman"/>
          <w:lang w:val="en-US"/>
        </w:rPr>
        <w:t>also</w:t>
      </w:r>
      <w:proofErr w:type="gramEnd"/>
      <w:r w:rsidR="00612C94" w:rsidRPr="00612C94">
        <w:rPr>
          <w:rFonts w:ascii="Times New Roman" w:hAnsi="Times New Roman" w:cs="Times New Roman"/>
          <w:lang w:val="en-US"/>
        </w:rPr>
        <w:t xml:space="preserve"> </w:t>
      </w:r>
      <w:r w:rsidR="00612C94">
        <w:rPr>
          <w:rFonts w:ascii="Times New Roman" w:hAnsi="Times New Roman" w:cs="Times New Roman"/>
          <w:lang w:val="en-US"/>
        </w:rPr>
        <w:t>with the underlying causes occurring in the Earth’s lithosphere</w:t>
      </w:r>
      <w:r w:rsidR="00AC6602" w:rsidRPr="00612C94">
        <w:rPr>
          <w:rFonts w:ascii="Times New Roman" w:hAnsi="Times New Roman" w:cs="Times New Roman"/>
          <w:lang w:val="en-US"/>
        </w:rPr>
        <w:t xml:space="preserve"> [7]</w:t>
      </w:r>
      <w:r w:rsidR="00664D98" w:rsidRPr="00612C94">
        <w:rPr>
          <w:rFonts w:ascii="Times New Roman" w:hAnsi="Times New Roman" w:cs="Times New Roman"/>
          <w:lang w:val="en-US"/>
        </w:rPr>
        <w:t>.</w:t>
      </w:r>
    </w:p>
    <w:p w14:paraId="6665AD3C" w14:textId="7393718C" w:rsidR="00664D98" w:rsidRPr="00652998" w:rsidRDefault="00652998" w:rsidP="00432FE3">
      <w:pPr>
        <w:pStyle w:val="ab"/>
        <w:numPr>
          <w:ilvl w:val="0"/>
          <w:numId w:val="5"/>
        </w:numPr>
        <w:spacing w:before="100" w:beforeAutospacing="1" w:after="100" w:afterAutospacing="1" w:line="240" w:lineRule="auto"/>
        <w:ind w:left="357" w:hanging="357"/>
        <w:jc w:val="both"/>
        <w:rPr>
          <w:rFonts w:cs="Times New Roman"/>
          <w:b/>
          <w:sz w:val="28"/>
          <w:szCs w:val="28"/>
          <w:lang w:val="en-US"/>
        </w:rPr>
      </w:pPr>
      <w:r>
        <w:rPr>
          <w:rFonts w:cs="Times New Roman"/>
          <w:b/>
          <w:sz w:val="28"/>
          <w:szCs w:val="28"/>
          <w:lang w:val="en-US"/>
        </w:rPr>
        <w:t>Why the Digital Model of the Earth’s Lithosphere is a Necessity</w:t>
      </w:r>
    </w:p>
    <w:p w14:paraId="65B3C983" w14:textId="116EB434" w:rsidR="001D7FDA" w:rsidRPr="00652998" w:rsidRDefault="00652998" w:rsidP="001D7FDA">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The remarkable volume of scientific materials accumulated in the process of prolonged research has enabled geophysics scientists to build </w:t>
      </w:r>
      <w:r w:rsidR="001B5D0B">
        <w:rPr>
          <w:rFonts w:ascii="Times New Roman" w:hAnsi="Times New Roman" w:cs="Times New Roman"/>
          <w:lang w:val="en-US"/>
        </w:rPr>
        <w:t>multiple</w:t>
      </w:r>
      <w:r>
        <w:rPr>
          <w:rFonts w:ascii="Times New Roman" w:hAnsi="Times New Roman" w:cs="Times New Roman"/>
          <w:lang w:val="en-US"/>
        </w:rPr>
        <w:t xml:space="preserve"> global models of the Earth’s crust </w:t>
      </w:r>
      <w:r w:rsidR="001B5D0B">
        <w:rPr>
          <w:rFonts w:ascii="Times New Roman" w:hAnsi="Times New Roman" w:cs="Times New Roman"/>
          <w:lang w:val="en-US"/>
        </w:rPr>
        <w:t>covering</w:t>
      </w:r>
      <w:r>
        <w:rPr>
          <w:rFonts w:ascii="Times New Roman" w:hAnsi="Times New Roman" w:cs="Times New Roman"/>
          <w:lang w:val="en-US"/>
        </w:rPr>
        <w:t xml:space="preserve"> the entire planet. The</w:t>
      </w:r>
      <w:r w:rsidRPr="00652998">
        <w:rPr>
          <w:rFonts w:ascii="Times New Roman" w:hAnsi="Times New Roman" w:cs="Times New Roman"/>
          <w:lang w:val="en-US"/>
        </w:rPr>
        <w:t xml:space="preserve"> </w:t>
      </w:r>
      <w:r>
        <w:rPr>
          <w:rFonts w:ascii="Times New Roman" w:hAnsi="Times New Roman" w:cs="Times New Roman"/>
          <w:lang w:val="en-US"/>
        </w:rPr>
        <w:t>first</w:t>
      </w:r>
      <w:r w:rsidRPr="00652998">
        <w:rPr>
          <w:rFonts w:ascii="Times New Roman" w:hAnsi="Times New Roman" w:cs="Times New Roman"/>
          <w:lang w:val="en-US"/>
        </w:rPr>
        <w:t xml:space="preserve"> </w:t>
      </w:r>
      <w:r>
        <w:rPr>
          <w:rFonts w:ascii="Times New Roman" w:hAnsi="Times New Roman" w:cs="Times New Roman"/>
          <w:lang w:val="en-US"/>
        </w:rPr>
        <w:t>model</w:t>
      </w:r>
      <w:r w:rsidRPr="00652998">
        <w:rPr>
          <w:rFonts w:ascii="Times New Roman" w:hAnsi="Times New Roman" w:cs="Times New Roman"/>
          <w:lang w:val="en-US"/>
        </w:rPr>
        <w:t xml:space="preserve"> </w:t>
      </w:r>
      <w:r>
        <w:rPr>
          <w:rFonts w:ascii="Times New Roman" w:hAnsi="Times New Roman" w:cs="Times New Roman"/>
          <w:lang w:val="en-US"/>
        </w:rPr>
        <w:t>of</w:t>
      </w:r>
      <w:r w:rsidRPr="00652998">
        <w:rPr>
          <w:rFonts w:ascii="Times New Roman" w:hAnsi="Times New Roman" w:cs="Times New Roman"/>
          <w:lang w:val="en-US"/>
        </w:rPr>
        <w:t xml:space="preserve"> </w:t>
      </w:r>
      <w:r>
        <w:rPr>
          <w:rFonts w:ascii="Times New Roman" w:hAnsi="Times New Roman" w:cs="Times New Roman"/>
          <w:lang w:val="en-US"/>
        </w:rPr>
        <w:t>this</w:t>
      </w:r>
      <w:r w:rsidRPr="00652998">
        <w:rPr>
          <w:rFonts w:ascii="Times New Roman" w:hAnsi="Times New Roman" w:cs="Times New Roman"/>
          <w:lang w:val="en-US"/>
        </w:rPr>
        <w:t xml:space="preserve"> </w:t>
      </w:r>
      <w:r>
        <w:rPr>
          <w:rFonts w:ascii="Times New Roman" w:hAnsi="Times New Roman" w:cs="Times New Roman"/>
          <w:lang w:val="en-US"/>
        </w:rPr>
        <w:t xml:space="preserve">kind </w:t>
      </w:r>
      <w:r w:rsidR="001B5D0B">
        <w:rPr>
          <w:rFonts w:ascii="Times New Roman" w:hAnsi="Times New Roman" w:cs="Times New Roman"/>
          <w:lang w:val="en-US"/>
        </w:rPr>
        <w:t>labelled</w:t>
      </w:r>
      <w:r w:rsidR="001D7FDA" w:rsidRPr="00652998">
        <w:rPr>
          <w:rFonts w:ascii="Times New Roman" w:hAnsi="Times New Roman" w:cs="Times New Roman"/>
          <w:lang w:val="en-US"/>
        </w:rPr>
        <w:t xml:space="preserve"> </w:t>
      </w:r>
      <w:r w:rsidR="001D7FDA" w:rsidRPr="001D7FDA">
        <w:rPr>
          <w:rFonts w:ascii="Times New Roman" w:hAnsi="Times New Roman" w:cs="Times New Roman"/>
          <w:lang w:val="en-US"/>
        </w:rPr>
        <w:t>CRUST</w:t>
      </w:r>
      <w:r w:rsidR="001D7FDA" w:rsidRPr="00652998">
        <w:rPr>
          <w:rFonts w:ascii="Times New Roman" w:hAnsi="Times New Roman" w:cs="Times New Roman"/>
          <w:lang w:val="en-US"/>
        </w:rPr>
        <w:t xml:space="preserve"> 5.1</w:t>
      </w:r>
      <w:r>
        <w:rPr>
          <w:rFonts w:ascii="Times New Roman" w:hAnsi="Times New Roman" w:cs="Times New Roman"/>
          <w:lang w:val="en-US"/>
        </w:rPr>
        <w:t xml:space="preserve"> was developed at the end of the 90’s in the 20</w:t>
      </w:r>
      <w:r w:rsidRPr="00652998">
        <w:rPr>
          <w:rFonts w:ascii="Times New Roman" w:hAnsi="Times New Roman" w:cs="Times New Roman"/>
          <w:vertAlign w:val="superscript"/>
          <w:lang w:val="en-US"/>
        </w:rPr>
        <w:t>th</w:t>
      </w:r>
      <w:r>
        <w:rPr>
          <w:rFonts w:ascii="Times New Roman" w:hAnsi="Times New Roman" w:cs="Times New Roman"/>
          <w:lang w:val="en-US"/>
        </w:rPr>
        <w:t xml:space="preserve"> century</w:t>
      </w:r>
      <w:r w:rsidR="001D7FDA" w:rsidRPr="00652998">
        <w:rPr>
          <w:rFonts w:ascii="Times New Roman" w:hAnsi="Times New Roman" w:cs="Times New Roman"/>
          <w:lang w:val="en-US"/>
        </w:rPr>
        <w:t xml:space="preserve"> [</w:t>
      </w:r>
      <w:r w:rsidR="00AC6602" w:rsidRPr="00652998">
        <w:rPr>
          <w:rFonts w:ascii="Times New Roman" w:hAnsi="Times New Roman" w:cs="Times New Roman"/>
          <w:lang w:val="en-US"/>
        </w:rPr>
        <w:t>8</w:t>
      </w:r>
      <w:r w:rsidR="001D7FDA" w:rsidRPr="00652998">
        <w:rPr>
          <w:rFonts w:ascii="Times New Roman" w:hAnsi="Times New Roman" w:cs="Times New Roman"/>
          <w:lang w:val="en-US"/>
        </w:rPr>
        <w:t xml:space="preserve">]. </w:t>
      </w:r>
      <w:r>
        <w:rPr>
          <w:rFonts w:ascii="Times New Roman" w:hAnsi="Times New Roman" w:cs="Times New Roman"/>
          <w:lang w:val="en-US"/>
        </w:rPr>
        <w:t>Representing</w:t>
      </w:r>
      <w:r w:rsidRPr="00652998">
        <w:rPr>
          <w:rFonts w:ascii="Times New Roman" w:hAnsi="Times New Roman" w:cs="Times New Roman"/>
          <w:lang w:val="en-US"/>
        </w:rPr>
        <w:t xml:space="preserve"> </w:t>
      </w:r>
      <w:r>
        <w:rPr>
          <w:rFonts w:ascii="Times New Roman" w:hAnsi="Times New Roman" w:cs="Times New Roman"/>
          <w:lang w:val="en-US"/>
        </w:rPr>
        <w:t>data</w:t>
      </w:r>
      <w:r w:rsidRPr="00652998">
        <w:rPr>
          <w:rFonts w:ascii="Times New Roman" w:hAnsi="Times New Roman" w:cs="Times New Roman"/>
          <w:lang w:val="en-US"/>
        </w:rPr>
        <w:t xml:space="preserve"> </w:t>
      </w:r>
      <w:r>
        <w:rPr>
          <w:rFonts w:ascii="Times New Roman" w:hAnsi="Times New Roman" w:cs="Times New Roman"/>
          <w:lang w:val="en-US"/>
        </w:rPr>
        <w:t>distributed</w:t>
      </w:r>
      <w:r w:rsidRPr="00652998">
        <w:rPr>
          <w:rFonts w:ascii="Times New Roman" w:hAnsi="Times New Roman" w:cs="Times New Roman"/>
          <w:lang w:val="en-US"/>
        </w:rPr>
        <w:t xml:space="preserve"> </w:t>
      </w:r>
      <w:r>
        <w:rPr>
          <w:rFonts w:ascii="Times New Roman" w:hAnsi="Times New Roman" w:cs="Times New Roman"/>
          <w:lang w:val="en-US"/>
        </w:rPr>
        <w:t>across</w:t>
      </w:r>
      <w:r w:rsidRPr="00652998">
        <w:rPr>
          <w:rFonts w:ascii="Times New Roman" w:hAnsi="Times New Roman" w:cs="Times New Roman"/>
          <w:lang w:val="en-US"/>
        </w:rPr>
        <w:t xml:space="preserve"> </w:t>
      </w:r>
      <w:r>
        <w:rPr>
          <w:rFonts w:ascii="Times New Roman" w:hAnsi="Times New Roman" w:cs="Times New Roman"/>
          <w:lang w:val="en-US"/>
        </w:rPr>
        <w:t>the</w:t>
      </w:r>
      <w:r w:rsidRPr="00652998">
        <w:rPr>
          <w:rFonts w:ascii="Times New Roman" w:hAnsi="Times New Roman" w:cs="Times New Roman"/>
          <w:lang w:val="en-US"/>
        </w:rPr>
        <w:t xml:space="preserve"> </w:t>
      </w:r>
      <w:r w:rsidR="000C393E" w:rsidRPr="001D7FDA">
        <w:rPr>
          <w:rFonts w:ascii="Times New Roman" w:hAnsi="Times New Roman" w:cs="Times New Roman"/>
          <w:position w:val="-6"/>
        </w:rPr>
        <w:object w:dxaOrig="680" w:dyaOrig="279" w14:anchorId="57A61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4.25pt" o:ole="">
            <v:imagedata r:id="rId8" o:title=""/>
          </v:shape>
          <o:OLEObject Type="Embed" ProgID="Equation.3" ShapeID="_x0000_i1025" DrawAspect="Content" ObjectID="_1692465003" r:id="rId9"/>
        </w:object>
      </w:r>
      <w:r w:rsidR="00187A7F">
        <w:rPr>
          <w:rFonts w:ascii="Times New Roman" w:hAnsi="Times New Roman" w:cs="Times New Roman"/>
          <w:lang w:val="en-US"/>
        </w:rPr>
        <w:t xml:space="preserve">averaged grid </w:t>
      </w:r>
      <w:r>
        <w:rPr>
          <w:rFonts w:ascii="Times New Roman" w:hAnsi="Times New Roman" w:cs="Times New Roman"/>
          <w:lang w:val="en-US"/>
        </w:rPr>
        <w:t>the</w:t>
      </w:r>
      <w:r w:rsidRPr="00652998">
        <w:rPr>
          <w:rFonts w:ascii="Times New Roman" w:hAnsi="Times New Roman" w:cs="Times New Roman"/>
          <w:lang w:val="en-US"/>
        </w:rPr>
        <w:t xml:space="preserve"> </w:t>
      </w:r>
      <w:r>
        <w:rPr>
          <w:rFonts w:ascii="Times New Roman" w:hAnsi="Times New Roman" w:cs="Times New Roman"/>
          <w:lang w:val="en-US"/>
        </w:rPr>
        <w:t>model</w:t>
      </w:r>
      <w:r w:rsidRPr="00652998">
        <w:rPr>
          <w:rFonts w:ascii="Times New Roman" w:hAnsi="Times New Roman" w:cs="Times New Roman"/>
          <w:lang w:val="en-US"/>
        </w:rPr>
        <w:t xml:space="preserve"> </w:t>
      </w:r>
      <w:r>
        <w:rPr>
          <w:rFonts w:ascii="Times New Roman" w:hAnsi="Times New Roman" w:cs="Times New Roman"/>
          <w:lang w:val="en-US"/>
        </w:rPr>
        <w:t>comprised</w:t>
      </w:r>
      <w:r w:rsidRPr="00652998">
        <w:rPr>
          <w:rFonts w:ascii="Times New Roman" w:hAnsi="Times New Roman" w:cs="Times New Roman"/>
          <w:lang w:val="en-US"/>
        </w:rPr>
        <w:t xml:space="preserve"> </w:t>
      </w:r>
      <w:r>
        <w:rPr>
          <w:rFonts w:ascii="Times New Roman" w:hAnsi="Times New Roman" w:cs="Times New Roman"/>
          <w:lang w:val="en-US"/>
        </w:rPr>
        <w:t>information on longitudinal</w:t>
      </w:r>
      <w:r w:rsidR="008C4F33">
        <w:rPr>
          <w:rFonts w:ascii="Times New Roman" w:hAnsi="Times New Roman" w:cs="Times New Roman"/>
          <w:lang w:val="en-US"/>
        </w:rPr>
        <w:t xml:space="preserve"> and cross-section</w:t>
      </w:r>
      <w:r>
        <w:rPr>
          <w:rFonts w:ascii="Times New Roman" w:hAnsi="Times New Roman" w:cs="Times New Roman"/>
          <w:lang w:val="en-US"/>
        </w:rPr>
        <w:t xml:space="preserve"> wave velocities</w:t>
      </w:r>
      <w:r w:rsidR="001D7FDA" w:rsidRPr="00652998">
        <w:rPr>
          <w:rFonts w:ascii="Times New Roman" w:hAnsi="Times New Roman" w:cs="Times New Roman"/>
          <w:lang w:val="en-US"/>
        </w:rPr>
        <w:t xml:space="preserve">, </w:t>
      </w:r>
      <w:r w:rsidR="0097108E">
        <w:rPr>
          <w:rFonts w:ascii="Times New Roman" w:hAnsi="Times New Roman" w:cs="Times New Roman"/>
          <w:lang w:val="en-US"/>
        </w:rPr>
        <w:t xml:space="preserve">density of all Earth’s crust layers including substratum as well as the crust fault depths including the </w:t>
      </w:r>
      <w:proofErr w:type="spellStart"/>
      <w:r w:rsidR="0097108E">
        <w:rPr>
          <w:rFonts w:ascii="Times New Roman" w:hAnsi="Times New Roman" w:cs="Times New Roman"/>
          <w:lang w:val="en-US"/>
        </w:rPr>
        <w:t>Mokhorovich</w:t>
      </w:r>
      <w:r w:rsidR="003F7263">
        <w:rPr>
          <w:rFonts w:ascii="Times New Roman" w:hAnsi="Times New Roman" w:cs="Times New Roman"/>
          <w:lang w:val="en-US"/>
        </w:rPr>
        <w:t>ich</w:t>
      </w:r>
      <w:proofErr w:type="spellEnd"/>
      <w:r w:rsidR="0097108E">
        <w:rPr>
          <w:rFonts w:ascii="Times New Roman" w:hAnsi="Times New Roman" w:cs="Times New Roman"/>
          <w:lang w:val="en-US"/>
        </w:rPr>
        <w:t xml:space="preserve"> boundary (</w:t>
      </w:r>
      <w:proofErr w:type="spellStart"/>
      <w:r w:rsidR="0097108E">
        <w:rPr>
          <w:rFonts w:ascii="Times New Roman" w:hAnsi="Times New Roman" w:cs="Times New Roman"/>
          <w:lang w:val="en-US"/>
        </w:rPr>
        <w:t>Mokho</w:t>
      </w:r>
      <w:proofErr w:type="spellEnd"/>
      <w:r w:rsidR="001D7FDA" w:rsidRPr="00652998">
        <w:rPr>
          <w:rFonts w:ascii="Times New Roman" w:hAnsi="Times New Roman" w:cs="Times New Roman"/>
          <w:lang w:val="en-US"/>
        </w:rPr>
        <w:t>).</w:t>
      </w:r>
    </w:p>
    <w:p w14:paraId="3D4683F3" w14:textId="15B9E9F5" w:rsidR="001D7FDA" w:rsidRPr="008C4F33" w:rsidRDefault="008C4F33" w:rsidP="001D7FDA">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During</w:t>
      </w:r>
      <w:r w:rsidRPr="008C4F33">
        <w:rPr>
          <w:rFonts w:ascii="Times New Roman" w:hAnsi="Times New Roman" w:cs="Times New Roman"/>
          <w:lang w:val="en-US"/>
        </w:rPr>
        <w:t xml:space="preserve"> </w:t>
      </w:r>
      <w:r>
        <w:rPr>
          <w:rFonts w:ascii="Times New Roman" w:hAnsi="Times New Roman" w:cs="Times New Roman"/>
          <w:lang w:val="en-US"/>
        </w:rPr>
        <w:t>the</w:t>
      </w:r>
      <w:r w:rsidRPr="008C4F33">
        <w:rPr>
          <w:rFonts w:ascii="Times New Roman" w:hAnsi="Times New Roman" w:cs="Times New Roman"/>
          <w:lang w:val="en-US"/>
        </w:rPr>
        <w:t xml:space="preserve"> </w:t>
      </w:r>
      <w:r>
        <w:rPr>
          <w:rFonts w:ascii="Times New Roman" w:hAnsi="Times New Roman" w:cs="Times New Roman"/>
          <w:lang w:val="en-US"/>
        </w:rPr>
        <w:t>first</w:t>
      </w:r>
      <w:r w:rsidRPr="008C4F33">
        <w:rPr>
          <w:rFonts w:ascii="Times New Roman" w:hAnsi="Times New Roman" w:cs="Times New Roman"/>
          <w:lang w:val="en-US"/>
        </w:rPr>
        <w:t xml:space="preserve"> </w:t>
      </w:r>
      <w:r>
        <w:rPr>
          <w:rFonts w:ascii="Times New Roman" w:hAnsi="Times New Roman" w:cs="Times New Roman"/>
          <w:lang w:val="en-US"/>
        </w:rPr>
        <w:t>decade</w:t>
      </w:r>
      <w:r w:rsidRPr="008C4F33">
        <w:rPr>
          <w:rFonts w:ascii="Times New Roman" w:hAnsi="Times New Roman" w:cs="Times New Roman"/>
          <w:lang w:val="en-US"/>
        </w:rPr>
        <w:t xml:space="preserve"> </w:t>
      </w:r>
      <w:r>
        <w:rPr>
          <w:rFonts w:ascii="Times New Roman" w:hAnsi="Times New Roman" w:cs="Times New Roman"/>
          <w:lang w:val="en-US"/>
        </w:rPr>
        <w:t>of</w:t>
      </w:r>
      <w:r w:rsidRPr="008C4F33">
        <w:rPr>
          <w:rFonts w:ascii="Times New Roman" w:hAnsi="Times New Roman" w:cs="Times New Roman"/>
          <w:lang w:val="en-US"/>
        </w:rPr>
        <w:t xml:space="preserve"> </w:t>
      </w:r>
      <w:r>
        <w:rPr>
          <w:rFonts w:ascii="Times New Roman" w:hAnsi="Times New Roman" w:cs="Times New Roman"/>
          <w:lang w:val="en-US"/>
        </w:rPr>
        <w:t>the</w:t>
      </w:r>
      <w:r w:rsidRPr="008C4F33">
        <w:rPr>
          <w:rFonts w:ascii="Times New Roman" w:hAnsi="Times New Roman" w:cs="Times New Roman"/>
          <w:lang w:val="en-US"/>
        </w:rPr>
        <w:t xml:space="preserve"> 21</w:t>
      </w:r>
      <w:r w:rsidRPr="008C4F33">
        <w:rPr>
          <w:rFonts w:ascii="Times New Roman" w:hAnsi="Times New Roman" w:cs="Times New Roman"/>
          <w:vertAlign w:val="superscript"/>
          <w:lang w:val="en-US"/>
        </w:rPr>
        <w:t>st</w:t>
      </w:r>
      <w:r w:rsidRPr="008C4F33">
        <w:rPr>
          <w:rFonts w:ascii="Times New Roman" w:hAnsi="Times New Roman" w:cs="Times New Roman"/>
          <w:lang w:val="en-US"/>
        </w:rPr>
        <w:t xml:space="preserve"> </w:t>
      </w:r>
      <w:r>
        <w:rPr>
          <w:rFonts w:ascii="Times New Roman" w:hAnsi="Times New Roman" w:cs="Times New Roman"/>
          <w:lang w:val="en-US"/>
        </w:rPr>
        <w:t>century a more detailed model of</w:t>
      </w:r>
      <w:r w:rsidR="001D7FDA" w:rsidRPr="008C4F33">
        <w:rPr>
          <w:rFonts w:ascii="Times New Roman" w:hAnsi="Times New Roman" w:cs="Times New Roman"/>
          <w:lang w:val="en-US"/>
        </w:rPr>
        <w:t xml:space="preserve"> </w:t>
      </w:r>
      <w:r w:rsidR="001D7FDA" w:rsidRPr="001D7FDA">
        <w:rPr>
          <w:rFonts w:ascii="Times New Roman" w:hAnsi="Times New Roman" w:cs="Times New Roman"/>
          <w:lang w:val="en-US"/>
        </w:rPr>
        <w:t>CRUST</w:t>
      </w:r>
      <w:r w:rsidR="001D7FDA" w:rsidRPr="008C4F33">
        <w:rPr>
          <w:rFonts w:ascii="Times New Roman" w:hAnsi="Times New Roman" w:cs="Times New Roman"/>
          <w:lang w:val="en-US"/>
        </w:rPr>
        <w:t xml:space="preserve"> 2.0</w:t>
      </w:r>
      <w:r>
        <w:rPr>
          <w:rFonts w:ascii="Times New Roman" w:hAnsi="Times New Roman" w:cs="Times New Roman"/>
          <w:lang w:val="en-US"/>
        </w:rPr>
        <w:t xml:space="preserve"> was built</w:t>
      </w:r>
      <w:r w:rsidR="001D7FDA" w:rsidRPr="008C4F33">
        <w:rPr>
          <w:rFonts w:ascii="Times New Roman" w:hAnsi="Times New Roman" w:cs="Times New Roman"/>
          <w:lang w:val="en-US"/>
        </w:rPr>
        <w:t xml:space="preserve">, </w:t>
      </w:r>
      <w:r>
        <w:rPr>
          <w:rFonts w:ascii="Times New Roman" w:hAnsi="Times New Roman" w:cs="Times New Roman"/>
          <w:lang w:val="en-US"/>
        </w:rPr>
        <w:t xml:space="preserve">comprising data on the Earth crust with the </w:t>
      </w:r>
      <w:r w:rsidR="000C393E" w:rsidRPr="001D7FDA">
        <w:rPr>
          <w:rFonts w:ascii="Times New Roman" w:hAnsi="Times New Roman" w:cs="Times New Roman"/>
          <w:position w:val="-4"/>
        </w:rPr>
        <w:object w:dxaOrig="700" w:dyaOrig="260" w14:anchorId="1B0EA7CE">
          <v:shape id="_x0000_i1026" type="#_x0000_t75" style="width:36.75pt;height:14.25pt;mso-position-horizontal:absolute" o:ole="">
            <v:imagedata r:id="rId10" o:title=""/>
          </v:shape>
          <o:OLEObject Type="Embed" ProgID="Equation.3" ShapeID="_x0000_i1026" DrawAspect="Content" ObjectID="_1692465004" r:id="rId11"/>
        </w:object>
      </w:r>
      <w:r w:rsidR="00187A7F">
        <w:rPr>
          <w:rFonts w:ascii="Times New Roman" w:hAnsi="Times New Roman" w:cs="Times New Roman"/>
          <w:lang w:val="en-US"/>
        </w:rPr>
        <w:t>averaged grid</w:t>
      </w:r>
      <w:r w:rsidR="001D7FDA" w:rsidRPr="008C4F33">
        <w:rPr>
          <w:rFonts w:ascii="Times New Roman" w:hAnsi="Times New Roman" w:cs="Times New Roman"/>
          <w:lang w:val="en-US"/>
        </w:rPr>
        <w:t xml:space="preserve"> [</w:t>
      </w:r>
      <w:r w:rsidR="00AC6602" w:rsidRPr="008C4F33">
        <w:rPr>
          <w:rFonts w:ascii="Times New Roman" w:hAnsi="Times New Roman" w:cs="Times New Roman"/>
          <w:lang w:val="en-US"/>
        </w:rPr>
        <w:t>9</w:t>
      </w:r>
      <w:r w:rsidR="001D7FDA" w:rsidRPr="008C4F33">
        <w:rPr>
          <w:rFonts w:ascii="Times New Roman" w:hAnsi="Times New Roman" w:cs="Times New Roman"/>
          <w:lang w:val="en-US"/>
        </w:rPr>
        <w:t xml:space="preserve">]. </w:t>
      </w:r>
      <w:r>
        <w:rPr>
          <w:rFonts w:ascii="Times New Roman" w:hAnsi="Times New Roman" w:cs="Times New Roman"/>
          <w:lang w:val="en-US"/>
        </w:rPr>
        <w:t xml:space="preserve">This model can be applied today to study regions and structures of the global scope and, according to </w:t>
      </w:r>
      <w:proofErr w:type="gramStart"/>
      <w:r>
        <w:rPr>
          <w:rFonts w:ascii="Times New Roman" w:hAnsi="Times New Roman" w:cs="Times New Roman"/>
          <w:lang w:val="en-US"/>
        </w:rPr>
        <w:t>a number of</w:t>
      </w:r>
      <w:proofErr w:type="gramEnd"/>
      <w:r>
        <w:rPr>
          <w:rFonts w:ascii="Times New Roman" w:hAnsi="Times New Roman" w:cs="Times New Roman"/>
          <w:lang w:val="en-US"/>
        </w:rPr>
        <w:t xml:space="preserve"> researchers, to study the regularities in the specific structural types of the Earth crust</w:t>
      </w:r>
      <w:r w:rsidR="001D7FDA" w:rsidRPr="008C4F33">
        <w:rPr>
          <w:rFonts w:ascii="Times New Roman" w:hAnsi="Times New Roman" w:cs="Times New Roman"/>
          <w:lang w:val="en-US"/>
        </w:rPr>
        <w:t>.</w:t>
      </w:r>
    </w:p>
    <w:p w14:paraId="5540E78E" w14:textId="525DE327" w:rsidR="001D7FDA" w:rsidRPr="003527E2" w:rsidRDefault="008C4F33" w:rsidP="001D7FDA">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The</w:t>
      </w:r>
      <w:r w:rsidRPr="003527E2">
        <w:rPr>
          <w:rFonts w:ascii="Times New Roman" w:hAnsi="Times New Roman" w:cs="Times New Roman"/>
          <w:lang w:val="en-US"/>
        </w:rPr>
        <w:t xml:space="preserve"> </w:t>
      </w:r>
      <w:r>
        <w:rPr>
          <w:rFonts w:ascii="Times New Roman" w:hAnsi="Times New Roman" w:cs="Times New Roman"/>
          <w:lang w:val="en-US"/>
        </w:rPr>
        <w:t>model</w:t>
      </w:r>
      <w:r w:rsidRPr="003527E2">
        <w:rPr>
          <w:rFonts w:ascii="Times New Roman" w:hAnsi="Times New Roman" w:cs="Times New Roman"/>
          <w:lang w:val="en-US"/>
        </w:rPr>
        <w:t xml:space="preserve"> </w:t>
      </w:r>
      <w:r w:rsidR="00187A7F">
        <w:rPr>
          <w:rFonts w:ascii="Times New Roman" w:hAnsi="Times New Roman" w:cs="Times New Roman"/>
          <w:lang w:val="en-US"/>
        </w:rPr>
        <w:t>labelled</w:t>
      </w:r>
      <w:r w:rsidRPr="003527E2">
        <w:rPr>
          <w:rFonts w:ascii="Times New Roman" w:hAnsi="Times New Roman" w:cs="Times New Roman"/>
          <w:lang w:val="en-US"/>
        </w:rPr>
        <w:t xml:space="preserve"> </w:t>
      </w:r>
      <w:r w:rsidR="001D7FDA" w:rsidRPr="001D7FDA">
        <w:rPr>
          <w:rFonts w:ascii="Times New Roman" w:hAnsi="Times New Roman" w:cs="Times New Roman"/>
          <w:lang w:val="en-US"/>
        </w:rPr>
        <w:t>CRUST</w:t>
      </w:r>
      <w:r w:rsidR="001D7FDA" w:rsidRPr="003527E2">
        <w:rPr>
          <w:rFonts w:ascii="Times New Roman" w:hAnsi="Times New Roman" w:cs="Times New Roman"/>
          <w:lang w:val="en-US"/>
        </w:rPr>
        <w:t xml:space="preserve"> 1.0</w:t>
      </w:r>
      <w:r w:rsidRPr="003527E2">
        <w:rPr>
          <w:rFonts w:ascii="Times New Roman" w:hAnsi="Times New Roman" w:cs="Times New Roman"/>
          <w:lang w:val="en-US"/>
        </w:rPr>
        <w:t xml:space="preserve"> </w:t>
      </w:r>
      <w:r w:rsidR="003527E2">
        <w:rPr>
          <w:rFonts w:ascii="Times New Roman" w:hAnsi="Times New Roman" w:cs="Times New Roman"/>
          <w:lang w:val="en-US"/>
        </w:rPr>
        <w:t>was</w:t>
      </w:r>
      <w:r w:rsidR="003527E2" w:rsidRPr="003527E2">
        <w:rPr>
          <w:rFonts w:ascii="Times New Roman" w:hAnsi="Times New Roman" w:cs="Times New Roman"/>
          <w:lang w:val="en-US"/>
        </w:rPr>
        <w:t xml:space="preserve"> </w:t>
      </w:r>
      <w:r w:rsidR="003527E2">
        <w:rPr>
          <w:rFonts w:ascii="Times New Roman" w:hAnsi="Times New Roman" w:cs="Times New Roman"/>
          <w:lang w:val="en-US"/>
        </w:rPr>
        <w:t>created</w:t>
      </w:r>
      <w:r w:rsidR="003527E2" w:rsidRPr="003527E2">
        <w:rPr>
          <w:rFonts w:ascii="Times New Roman" w:hAnsi="Times New Roman" w:cs="Times New Roman"/>
          <w:lang w:val="en-US"/>
        </w:rPr>
        <w:t xml:space="preserve"> </w:t>
      </w:r>
      <w:r w:rsidR="00187A7F">
        <w:rPr>
          <w:rFonts w:ascii="Times New Roman" w:hAnsi="Times New Roman" w:cs="Times New Roman"/>
          <w:lang w:val="en-US"/>
        </w:rPr>
        <w:t>in</w:t>
      </w:r>
      <w:r w:rsidR="003527E2" w:rsidRPr="003527E2">
        <w:rPr>
          <w:rFonts w:ascii="Times New Roman" w:hAnsi="Times New Roman" w:cs="Times New Roman"/>
          <w:lang w:val="en-US"/>
        </w:rPr>
        <w:t xml:space="preserve"> 2013 </w:t>
      </w:r>
      <w:r w:rsidR="003527E2">
        <w:rPr>
          <w:rFonts w:ascii="Times New Roman" w:hAnsi="Times New Roman" w:cs="Times New Roman"/>
          <w:lang w:val="en-US"/>
        </w:rPr>
        <w:t xml:space="preserve">representing a 9-level model with the </w:t>
      </w:r>
      <w:r w:rsidR="000C393E" w:rsidRPr="001D7FDA">
        <w:rPr>
          <w:rFonts w:ascii="Times New Roman" w:hAnsi="Times New Roman" w:cs="Times New Roman"/>
          <w:position w:val="-4"/>
        </w:rPr>
        <w:object w:dxaOrig="639" w:dyaOrig="260" w14:anchorId="1C483BF7">
          <v:shape id="_x0000_i1027" type="#_x0000_t75" style="width:29.25pt;height:14.25pt;mso-position-horizontal:absolute" o:ole="">
            <v:imagedata r:id="rId12" o:title=""/>
          </v:shape>
          <o:OLEObject Type="Embed" ProgID="Equation.3" ShapeID="_x0000_i1027" DrawAspect="Content" ObjectID="_1692465005" r:id="rId13"/>
        </w:object>
      </w:r>
      <w:r w:rsidR="00187A7F">
        <w:rPr>
          <w:rFonts w:ascii="Times New Roman" w:hAnsi="Times New Roman" w:cs="Times New Roman"/>
          <w:lang w:val="en-US"/>
        </w:rPr>
        <w:t xml:space="preserve"> averaged grid</w:t>
      </w:r>
      <w:r w:rsidR="00AC6602" w:rsidRPr="003527E2">
        <w:rPr>
          <w:rFonts w:ascii="Times New Roman" w:hAnsi="Times New Roman" w:cs="Times New Roman"/>
          <w:lang w:val="en-US"/>
        </w:rPr>
        <w:t xml:space="preserve"> [10]</w:t>
      </w:r>
      <w:r w:rsidR="001D7FDA" w:rsidRPr="003527E2">
        <w:rPr>
          <w:rFonts w:ascii="Times New Roman" w:hAnsi="Times New Roman" w:cs="Times New Roman"/>
          <w:lang w:val="en-US"/>
        </w:rPr>
        <w:t xml:space="preserve">. </w:t>
      </w:r>
      <w:r w:rsidR="003527E2">
        <w:rPr>
          <w:rFonts w:ascii="Times New Roman" w:hAnsi="Times New Roman" w:cs="Times New Roman"/>
          <w:lang w:val="en-US"/>
        </w:rPr>
        <w:t xml:space="preserve">This model </w:t>
      </w:r>
      <w:r w:rsidR="00187A7F">
        <w:rPr>
          <w:rFonts w:ascii="Times New Roman" w:hAnsi="Times New Roman" w:cs="Times New Roman"/>
          <w:lang w:val="en-US"/>
        </w:rPr>
        <w:t>features</w:t>
      </w:r>
      <w:r w:rsidR="003527E2">
        <w:rPr>
          <w:rFonts w:ascii="Times New Roman" w:hAnsi="Times New Roman" w:cs="Times New Roman"/>
          <w:lang w:val="en-US"/>
        </w:rPr>
        <w:t xml:space="preserve"> data indicating values of longitudinal and cross-sectional seismic waves, substance density for the layers, and information on the boundaries between </w:t>
      </w:r>
      <w:proofErr w:type="gramStart"/>
      <w:r w:rsidR="003527E2">
        <w:rPr>
          <w:rFonts w:ascii="Times New Roman" w:hAnsi="Times New Roman" w:cs="Times New Roman"/>
          <w:lang w:val="en-US"/>
        </w:rPr>
        <w:t>all of</w:t>
      </w:r>
      <w:proofErr w:type="gramEnd"/>
      <w:r w:rsidR="003527E2">
        <w:rPr>
          <w:rFonts w:ascii="Times New Roman" w:hAnsi="Times New Roman" w:cs="Times New Roman"/>
          <w:lang w:val="en-US"/>
        </w:rPr>
        <w:t xml:space="preserve"> the 9 layers under review</w:t>
      </w:r>
      <w:r w:rsidR="001D7FDA" w:rsidRPr="003527E2">
        <w:rPr>
          <w:rFonts w:ascii="Times New Roman" w:hAnsi="Times New Roman" w:cs="Times New Roman"/>
          <w:lang w:val="en-US"/>
        </w:rPr>
        <w:t xml:space="preserve">. </w:t>
      </w:r>
    </w:p>
    <w:p w14:paraId="36000A1A" w14:textId="186FBC87" w:rsidR="00EC440F" w:rsidRPr="003527E2" w:rsidRDefault="003527E2" w:rsidP="001D7FDA">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As</w:t>
      </w:r>
      <w:r w:rsidRPr="003527E2">
        <w:rPr>
          <w:rFonts w:ascii="Times New Roman" w:hAnsi="Times New Roman" w:cs="Times New Roman"/>
          <w:lang w:val="en-US"/>
        </w:rPr>
        <w:t xml:space="preserve"> </w:t>
      </w:r>
      <w:r>
        <w:rPr>
          <w:rFonts w:ascii="Times New Roman" w:hAnsi="Times New Roman" w:cs="Times New Roman"/>
          <w:lang w:val="en-US"/>
        </w:rPr>
        <w:t>a</w:t>
      </w:r>
      <w:r w:rsidRPr="003527E2">
        <w:rPr>
          <w:rFonts w:ascii="Times New Roman" w:hAnsi="Times New Roman" w:cs="Times New Roman"/>
          <w:lang w:val="en-US"/>
        </w:rPr>
        <w:t xml:space="preserve"> </w:t>
      </w:r>
      <w:r>
        <w:rPr>
          <w:rFonts w:ascii="Times New Roman" w:hAnsi="Times New Roman" w:cs="Times New Roman"/>
          <w:lang w:val="en-US"/>
        </w:rPr>
        <w:t>matter</w:t>
      </w:r>
      <w:r w:rsidRPr="003527E2">
        <w:rPr>
          <w:rFonts w:ascii="Times New Roman" w:hAnsi="Times New Roman" w:cs="Times New Roman"/>
          <w:lang w:val="en-US"/>
        </w:rPr>
        <w:t xml:space="preserve"> </w:t>
      </w:r>
      <w:r>
        <w:rPr>
          <w:rFonts w:ascii="Times New Roman" w:hAnsi="Times New Roman" w:cs="Times New Roman"/>
          <w:lang w:val="en-US"/>
        </w:rPr>
        <w:t>of</w:t>
      </w:r>
      <w:r w:rsidRPr="003527E2">
        <w:rPr>
          <w:rFonts w:ascii="Times New Roman" w:hAnsi="Times New Roman" w:cs="Times New Roman"/>
          <w:lang w:val="en-US"/>
        </w:rPr>
        <w:t xml:space="preserve"> </w:t>
      </w:r>
      <w:r>
        <w:rPr>
          <w:rFonts w:ascii="Times New Roman" w:hAnsi="Times New Roman" w:cs="Times New Roman"/>
          <w:lang w:val="en-US"/>
        </w:rPr>
        <w:t>fact</w:t>
      </w:r>
      <w:r w:rsidR="00187A7F">
        <w:rPr>
          <w:rFonts w:ascii="Times New Roman" w:hAnsi="Times New Roman" w:cs="Times New Roman"/>
          <w:lang w:val="en-US"/>
        </w:rPr>
        <w:t>,</w:t>
      </w:r>
      <w:r w:rsidRPr="003527E2">
        <w:rPr>
          <w:rFonts w:ascii="Times New Roman" w:hAnsi="Times New Roman" w:cs="Times New Roman"/>
          <w:lang w:val="en-US"/>
        </w:rPr>
        <w:t xml:space="preserve"> </w:t>
      </w:r>
      <w:r>
        <w:rPr>
          <w:rFonts w:ascii="Times New Roman" w:hAnsi="Times New Roman" w:cs="Times New Roman"/>
          <w:lang w:val="en-US"/>
        </w:rPr>
        <w:t>the</w:t>
      </w:r>
      <w:r w:rsidR="00E23B6F" w:rsidRPr="003527E2">
        <w:rPr>
          <w:rFonts w:ascii="Times New Roman" w:hAnsi="Times New Roman" w:cs="Times New Roman"/>
          <w:lang w:val="en-US"/>
        </w:rPr>
        <w:t xml:space="preserve"> CRUST</w:t>
      </w:r>
      <w:r w:rsidRPr="003527E2">
        <w:rPr>
          <w:rFonts w:ascii="Times New Roman" w:hAnsi="Times New Roman" w:cs="Times New Roman"/>
          <w:lang w:val="en-US"/>
        </w:rPr>
        <w:t xml:space="preserve"> </w:t>
      </w:r>
      <w:r>
        <w:rPr>
          <w:rFonts w:ascii="Times New Roman" w:hAnsi="Times New Roman" w:cs="Times New Roman"/>
          <w:lang w:val="en-US"/>
        </w:rPr>
        <w:t>models</w:t>
      </w:r>
      <w:r w:rsidRPr="003527E2">
        <w:rPr>
          <w:rFonts w:ascii="Times New Roman" w:hAnsi="Times New Roman" w:cs="Times New Roman"/>
          <w:lang w:val="en-US"/>
        </w:rPr>
        <w:t xml:space="preserve"> </w:t>
      </w:r>
      <w:r>
        <w:rPr>
          <w:rFonts w:ascii="Times New Roman" w:hAnsi="Times New Roman" w:cs="Times New Roman"/>
          <w:lang w:val="en-US"/>
        </w:rPr>
        <w:t xml:space="preserve">can be regarded as huge “big data” sets </w:t>
      </w:r>
      <w:r w:rsidR="00564298">
        <w:rPr>
          <w:rFonts w:ascii="Times New Roman" w:hAnsi="Times New Roman" w:cs="Times New Roman"/>
          <w:lang w:val="en-US"/>
        </w:rPr>
        <w:t>with geo</w:t>
      </w:r>
      <w:r w:rsidR="008C71FF">
        <w:rPr>
          <w:rFonts w:ascii="Times New Roman" w:hAnsi="Times New Roman" w:cs="Times New Roman"/>
          <w:lang w:val="en-US"/>
        </w:rPr>
        <w:t>referencing</w:t>
      </w:r>
      <w:r w:rsidR="00564298">
        <w:rPr>
          <w:rFonts w:ascii="Times New Roman" w:hAnsi="Times New Roman" w:cs="Times New Roman"/>
          <w:lang w:val="en-US"/>
        </w:rPr>
        <w:t xml:space="preserve"> </w:t>
      </w:r>
      <w:r w:rsidR="008C71FF">
        <w:rPr>
          <w:rFonts w:ascii="Times New Roman" w:hAnsi="Times New Roman" w:cs="Times New Roman"/>
          <w:lang w:val="en-US"/>
        </w:rPr>
        <w:t>relative to</w:t>
      </w:r>
      <w:r w:rsidR="00564298">
        <w:rPr>
          <w:rFonts w:ascii="Times New Roman" w:hAnsi="Times New Roman" w:cs="Times New Roman"/>
          <w:lang w:val="en-US"/>
        </w:rPr>
        <w:t xml:space="preserve"> objects where averaged Earth’s crust parameters are t</w:t>
      </w:r>
      <w:r w:rsidR="008C71FF">
        <w:rPr>
          <w:rFonts w:ascii="Times New Roman" w:hAnsi="Times New Roman" w:cs="Times New Roman"/>
          <w:lang w:val="en-US"/>
        </w:rPr>
        <w:t>agged</w:t>
      </w:r>
      <w:r w:rsidR="00564298">
        <w:rPr>
          <w:rFonts w:ascii="Times New Roman" w:hAnsi="Times New Roman" w:cs="Times New Roman"/>
          <w:lang w:val="en-US"/>
        </w:rPr>
        <w:t xml:space="preserve"> to a specific site characterized by varying grade dimensionality.</w:t>
      </w:r>
      <w:r w:rsidR="007C6EF3">
        <w:rPr>
          <w:rFonts w:ascii="Times New Roman" w:hAnsi="Times New Roman" w:cs="Times New Roman"/>
          <w:lang w:val="en-US"/>
        </w:rPr>
        <w:t xml:space="preserve"> </w:t>
      </w:r>
      <w:r w:rsidR="008C71FF">
        <w:rPr>
          <w:rFonts w:ascii="Times New Roman" w:hAnsi="Times New Roman" w:cs="Times New Roman"/>
          <w:lang w:val="en-US"/>
        </w:rPr>
        <w:t>However</w:t>
      </w:r>
      <w:r w:rsidR="00187A7F">
        <w:rPr>
          <w:rFonts w:ascii="Times New Roman" w:hAnsi="Times New Roman" w:cs="Times New Roman"/>
          <w:lang w:val="en-US"/>
        </w:rPr>
        <w:t>,</w:t>
      </w:r>
      <w:r w:rsidR="008C71FF">
        <w:rPr>
          <w:rFonts w:ascii="Times New Roman" w:hAnsi="Times New Roman" w:cs="Times New Roman"/>
          <w:lang w:val="en-US"/>
        </w:rPr>
        <w:t xml:space="preserve"> with a view to solving multiple important geodynamics related issues within the frame of applied geodata analysis it is not enough to </w:t>
      </w:r>
      <w:r w:rsidR="00187A7F">
        <w:rPr>
          <w:rFonts w:ascii="Times New Roman" w:hAnsi="Times New Roman" w:cs="Times New Roman"/>
          <w:lang w:val="en-US"/>
        </w:rPr>
        <w:t>use only</w:t>
      </w:r>
      <w:r w:rsidR="008C71FF">
        <w:rPr>
          <w:rFonts w:ascii="Times New Roman" w:hAnsi="Times New Roman" w:cs="Times New Roman"/>
          <w:lang w:val="en-US"/>
        </w:rPr>
        <w:t xml:space="preserve"> the information and analytical toolbox that are available in the above-specified models. </w:t>
      </w:r>
    </w:p>
    <w:p w14:paraId="3A906747" w14:textId="31D10BF6" w:rsidR="00452031" w:rsidRPr="006D4637" w:rsidRDefault="008C71FF" w:rsidP="001D7FDA">
      <w:pPr>
        <w:spacing w:after="0" w:line="240" w:lineRule="auto"/>
        <w:ind w:firstLine="284"/>
        <w:jc w:val="both"/>
        <w:rPr>
          <w:rFonts w:ascii="Times New Roman" w:hAnsi="Times New Roman" w:cs="Times New Roman"/>
          <w:color w:val="000000"/>
          <w:lang w:val="en-US"/>
        </w:rPr>
      </w:pPr>
      <w:r>
        <w:rPr>
          <w:rFonts w:ascii="Times New Roman" w:hAnsi="Times New Roman" w:cs="Times New Roman"/>
          <w:lang w:val="en-US"/>
        </w:rPr>
        <w:t xml:space="preserve">For example, </w:t>
      </w:r>
      <w:r w:rsidR="006D4637">
        <w:rPr>
          <w:rFonts w:ascii="Times New Roman" w:hAnsi="Times New Roman" w:cs="Times New Roman"/>
          <w:lang w:val="en-US"/>
        </w:rPr>
        <w:t>until today no reasonable answers have been found to a most urgent question of all time – that is, where and when the next earthquake or the next volcano eruption will take place</w:t>
      </w:r>
      <w:r w:rsidR="00452031" w:rsidRPr="006D4637">
        <w:rPr>
          <w:rFonts w:ascii="Times New Roman" w:hAnsi="Times New Roman" w:cs="Times New Roman"/>
          <w:color w:val="000000"/>
          <w:lang w:val="en-US"/>
        </w:rPr>
        <w:t>?</w:t>
      </w:r>
    </w:p>
    <w:p w14:paraId="50D6F4D8" w14:textId="3FC7D090" w:rsidR="00EC440F" w:rsidRPr="006D4637" w:rsidRDefault="006D4637" w:rsidP="00456015">
      <w:pPr>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At least two key tasks </w:t>
      </w:r>
      <w:proofErr w:type="gramStart"/>
      <w:r>
        <w:rPr>
          <w:rFonts w:ascii="Times New Roman" w:hAnsi="Times New Roman" w:cs="Times New Roman"/>
          <w:color w:val="000000"/>
          <w:lang w:val="en-US"/>
        </w:rPr>
        <w:t>have to</w:t>
      </w:r>
      <w:proofErr w:type="gramEnd"/>
      <w:r>
        <w:rPr>
          <w:rFonts w:ascii="Times New Roman" w:hAnsi="Times New Roman" w:cs="Times New Roman"/>
          <w:color w:val="000000"/>
          <w:lang w:val="en-US"/>
        </w:rPr>
        <w:t xml:space="preserve"> be resolved to get an answer to this question</w:t>
      </w:r>
      <w:r w:rsidR="00EC440F" w:rsidRPr="006D4637">
        <w:rPr>
          <w:rFonts w:ascii="Times New Roman" w:hAnsi="Times New Roman" w:cs="Times New Roman"/>
          <w:color w:val="000000"/>
          <w:lang w:val="en-US"/>
        </w:rPr>
        <w:t xml:space="preserve">: </w:t>
      </w:r>
    </w:p>
    <w:p w14:paraId="617BEB71" w14:textId="247E3E9B" w:rsidR="00EC440F" w:rsidRPr="006D4637" w:rsidRDefault="000E3E63" w:rsidP="00456015">
      <w:pPr>
        <w:spacing w:after="0" w:line="240" w:lineRule="auto"/>
        <w:ind w:firstLine="284"/>
        <w:jc w:val="both"/>
        <w:rPr>
          <w:rFonts w:ascii="Times New Roman" w:hAnsi="Times New Roman" w:cs="Times New Roman"/>
          <w:color w:val="000000"/>
          <w:lang w:val="en-US"/>
        </w:rPr>
      </w:pPr>
      <w:r w:rsidRPr="006D4637">
        <w:rPr>
          <w:rFonts w:ascii="Times New Roman" w:hAnsi="Times New Roman" w:cs="Times New Roman"/>
          <w:color w:val="000000"/>
          <w:lang w:val="en-US"/>
        </w:rPr>
        <w:t xml:space="preserve">– </w:t>
      </w:r>
      <w:r w:rsidR="006D4637">
        <w:rPr>
          <w:rFonts w:ascii="Times New Roman" w:hAnsi="Times New Roman" w:cs="Times New Roman"/>
          <w:color w:val="000000"/>
          <w:lang w:val="en-US"/>
        </w:rPr>
        <w:t xml:space="preserve">first, one is supposed to learn how to </w:t>
      </w:r>
      <w:r w:rsidR="00F65AC7">
        <w:rPr>
          <w:rFonts w:ascii="Times New Roman" w:hAnsi="Times New Roman" w:cs="Times New Roman"/>
          <w:color w:val="000000"/>
          <w:lang w:val="en-US"/>
        </w:rPr>
        <w:t>provide</w:t>
      </w:r>
      <w:r w:rsidR="006D4637">
        <w:rPr>
          <w:rFonts w:ascii="Times New Roman" w:hAnsi="Times New Roman" w:cs="Times New Roman"/>
          <w:color w:val="000000"/>
          <w:lang w:val="en-US"/>
        </w:rPr>
        <w:t xml:space="preserve"> a quantitative assessment of the geodynamic risk</w:t>
      </w:r>
      <w:r w:rsidR="00F65AC7">
        <w:rPr>
          <w:rFonts w:ascii="Times New Roman" w:hAnsi="Times New Roman" w:cs="Times New Roman"/>
          <w:color w:val="000000"/>
          <w:lang w:val="en-US"/>
        </w:rPr>
        <w:t xml:space="preserve"> and to have an idea of its spatial distribution in the Earth’s </w:t>
      </w:r>
      <w:proofErr w:type="gramStart"/>
      <w:r w:rsidR="00F65AC7">
        <w:rPr>
          <w:rFonts w:ascii="Times New Roman" w:hAnsi="Times New Roman" w:cs="Times New Roman"/>
          <w:color w:val="000000"/>
          <w:lang w:val="en-US"/>
        </w:rPr>
        <w:t>lithosphere</w:t>
      </w:r>
      <w:r w:rsidR="00EC440F" w:rsidRPr="006D4637">
        <w:rPr>
          <w:rFonts w:ascii="Times New Roman" w:hAnsi="Times New Roman" w:cs="Times New Roman"/>
          <w:color w:val="000000"/>
          <w:lang w:val="en-US"/>
        </w:rPr>
        <w:t>;</w:t>
      </w:r>
      <w:proofErr w:type="gramEnd"/>
    </w:p>
    <w:p w14:paraId="6A043A3F" w14:textId="1E2290DA" w:rsidR="00456015" w:rsidRPr="00F65AC7" w:rsidRDefault="00EC440F" w:rsidP="00456015">
      <w:pPr>
        <w:spacing w:after="0" w:line="240" w:lineRule="auto"/>
        <w:ind w:firstLine="284"/>
        <w:jc w:val="both"/>
        <w:rPr>
          <w:rFonts w:ascii="Times New Roman" w:hAnsi="Times New Roman" w:cs="Times New Roman"/>
          <w:color w:val="000000"/>
          <w:lang w:val="en-US"/>
        </w:rPr>
      </w:pPr>
      <w:r w:rsidRPr="00F65AC7">
        <w:rPr>
          <w:rFonts w:ascii="Times New Roman" w:hAnsi="Times New Roman" w:cs="Times New Roman"/>
          <w:color w:val="000000"/>
          <w:lang w:val="en-US"/>
        </w:rPr>
        <w:t xml:space="preserve">– </w:t>
      </w:r>
      <w:r w:rsidR="00F65AC7">
        <w:rPr>
          <w:rFonts w:ascii="Times New Roman" w:hAnsi="Times New Roman" w:cs="Times New Roman"/>
          <w:color w:val="000000"/>
          <w:lang w:val="en-US"/>
        </w:rPr>
        <w:t>second, it is necessary to know how the seismic deformation energy generated by a seismic or volcanic event</w:t>
      </w:r>
      <w:r w:rsidR="00AC6602" w:rsidRPr="00F65AC7">
        <w:rPr>
          <w:rFonts w:ascii="Times New Roman" w:hAnsi="Times New Roman" w:cs="Times New Roman"/>
          <w:color w:val="000000"/>
          <w:lang w:val="en-US"/>
        </w:rPr>
        <w:t xml:space="preserve"> </w:t>
      </w:r>
      <w:r w:rsidR="00F65AC7">
        <w:rPr>
          <w:rFonts w:ascii="Times New Roman" w:hAnsi="Times New Roman" w:cs="Times New Roman"/>
          <w:color w:val="000000"/>
          <w:lang w:val="en-US"/>
        </w:rPr>
        <w:t>is going to migrate in the lithospher</w:t>
      </w:r>
      <w:r w:rsidR="00187A7F">
        <w:rPr>
          <w:rFonts w:ascii="Times New Roman" w:hAnsi="Times New Roman" w:cs="Times New Roman"/>
          <w:color w:val="000000"/>
          <w:lang w:val="en-US"/>
        </w:rPr>
        <w:t>ic</w:t>
      </w:r>
      <w:r w:rsidR="00F65AC7">
        <w:rPr>
          <w:rFonts w:ascii="Times New Roman" w:hAnsi="Times New Roman" w:cs="Times New Roman"/>
          <w:color w:val="000000"/>
          <w:lang w:val="en-US"/>
        </w:rPr>
        <w:t xml:space="preserve"> space </w:t>
      </w:r>
      <w:r w:rsidR="00D55E88" w:rsidRPr="00F65AC7">
        <w:rPr>
          <w:rFonts w:ascii="Times New Roman" w:hAnsi="Times New Roman" w:cs="Times New Roman"/>
          <w:color w:val="000000"/>
          <w:lang w:val="en-US"/>
        </w:rPr>
        <w:t>[7, 11]</w:t>
      </w:r>
      <w:r w:rsidR="000E3E63" w:rsidRPr="00F65AC7">
        <w:rPr>
          <w:rFonts w:ascii="Times New Roman" w:hAnsi="Times New Roman" w:cs="Times New Roman"/>
          <w:color w:val="000000"/>
          <w:lang w:val="en-US"/>
        </w:rPr>
        <w:t>.</w:t>
      </w:r>
    </w:p>
    <w:p w14:paraId="3F3B67D1" w14:textId="0906F0BE" w:rsidR="00456015" w:rsidRPr="00F65AC7" w:rsidRDefault="00F65AC7" w:rsidP="00456015">
      <w:pPr>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To find a solution to the specified problems it is essential to have the knowledge of the spatial distribution of geodynamic stresses, </w:t>
      </w:r>
      <w:r w:rsidR="0088665B">
        <w:rPr>
          <w:rFonts w:ascii="Times New Roman" w:hAnsi="Times New Roman" w:cs="Times New Roman"/>
          <w:color w:val="000000"/>
          <w:lang w:val="en-US"/>
        </w:rPr>
        <w:t>d</w:t>
      </w:r>
      <w:r w:rsidR="001B5D0B">
        <w:rPr>
          <w:rFonts w:ascii="Times New Roman" w:hAnsi="Times New Roman" w:cs="Times New Roman"/>
          <w:color w:val="000000"/>
          <w:lang w:val="en-US"/>
        </w:rPr>
        <w:t>isturbances</w:t>
      </w:r>
      <w:r w:rsidR="0088665B">
        <w:rPr>
          <w:rFonts w:ascii="Times New Roman" w:hAnsi="Times New Roman" w:cs="Times New Roman"/>
          <w:color w:val="000000"/>
          <w:lang w:val="en-US"/>
        </w:rPr>
        <w:t xml:space="preserve">, and deformations. In addition, information on the elastic modulus values, temperature, and viscosity of the lithosphere at various depths is indispensable </w:t>
      </w:r>
      <w:proofErr w:type="gramStart"/>
      <w:r w:rsidR="0088665B">
        <w:rPr>
          <w:rFonts w:ascii="Times New Roman" w:hAnsi="Times New Roman" w:cs="Times New Roman"/>
          <w:color w:val="000000"/>
          <w:lang w:val="en-US"/>
        </w:rPr>
        <w:t>inasmuch as</w:t>
      </w:r>
      <w:proofErr w:type="gramEnd"/>
      <w:r w:rsidR="0088665B">
        <w:rPr>
          <w:rFonts w:ascii="Times New Roman" w:hAnsi="Times New Roman" w:cs="Times New Roman"/>
          <w:color w:val="000000"/>
          <w:lang w:val="en-US"/>
        </w:rPr>
        <w:t xml:space="preserve"> the stresses, d</w:t>
      </w:r>
      <w:r w:rsidR="001B5D0B">
        <w:rPr>
          <w:rFonts w:ascii="Times New Roman" w:hAnsi="Times New Roman" w:cs="Times New Roman"/>
          <w:color w:val="000000"/>
          <w:lang w:val="en-US"/>
        </w:rPr>
        <w:t>isturbances</w:t>
      </w:r>
      <w:r w:rsidR="0088665B">
        <w:rPr>
          <w:rFonts w:ascii="Times New Roman" w:hAnsi="Times New Roman" w:cs="Times New Roman"/>
          <w:color w:val="000000"/>
          <w:lang w:val="en-US"/>
        </w:rPr>
        <w:t xml:space="preserve"> and deformations can only be computed by means of mathematical modelling methods provided the data on Earth crust parameters</w:t>
      </w:r>
      <w:r w:rsidR="00D55E88" w:rsidRPr="00F65AC7">
        <w:rPr>
          <w:rFonts w:ascii="Times New Roman" w:hAnsi="Times New Roman" w:cs="Times New Roman"/>
          <w:color w:val="000000"/>
          <w:lang w:val="en-US"/>
        </w:rPr>
        <w:t xml:space="preserve"> </w:t>
      </w:r>
      <w:r w:rsidR="0088665B">
        <w:rPr>
          <w:rFonts w:ascii="Times New Roman" w:hAnsi="Times New Roman" w:cs="Times New Roman"/>
          <w:color w:val="000000"/>
          <w:lang w:val="en-US"/>
        </w:rPr>
        <w:t xml:space="preserve">are available </w:t>
      </w:r>
      <w:r w:rsidR="00D55E88" w:rsidRPr="00F65AC7">
        <w:rPr>
          <w:rFonts w:ascii="Times New Roman" w:hAnsi="Times New Roman" w:cs="Times New Roman"/>
          <w:color w:val="000000"/>
          <w:lang w:val="en-US"/>
        </w:rPr>
        <w:t>[7, 12]</w:t>
      </w:r>
      <w:r w:rsidR="00E470D5" w:rsidRPr="00F65AC7">
        <w:rPr>
          <w:rFonts w:ascii="Times New Roman" w:hAnsi="Times New Roman" w:cs="Times New Roman"/>
          <w:color w:val="000000"/>
          <w:lang w:val="en-US"/>
        </w:rPr>
        <w:t>.</w:t>
      </w:r>
    </w:p>
    <w:p w14:paraId="3351E9FD" w14:textId="53530F17" w:rsidR="008C71FF" w:rsidRPr="00CC2234" w:rsidRDefault="00CC2234" w:rsidP="00456015">
      <w:pPr>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There is </w:t>
      </w:r>
      <w:r w:rsidR="00354C40">
        <w:rPr>
          <w:rFonts w:ascii="Times New Roman" w:hAnsi="Times New Roman" w:cs="Times New Roman"/>
          <w:color w:val="000000"/>
          <w:lang w:val="en-US"/>
        </w:rPr>
        <w:t>yet</w:t>
      </w:r>
      <w:r>
        <w:rPr>
          <w:rFonts w:ascii="Times New Roman" w:hAnsi="Times New Roman" w:cs="Times New Roman"/>
          <w:color w:val="000000"/>
          <w:lang w:val="en-US"/>
        </w:rPr>
        <w:t xml:space="preserve"> another, no less important</w:t>
      </w:r>
      <w:r w:rsidR="00E45C0C">
        <w:rPr>
          <w:rFonts w:ascii="Times New Roman" w:hAnsi="Times New Roman" w:cs="Times New Roman"/>
          <w:color w:val="000000"/>
          <w:lang w:val="en-US"/>
        </w:rPr>
        <w:t>,</w:t>
      </w:r>
      <w:r>
        <w:rPr>
          <w:rFonts w:ascii="Times New Roman" w:hAnsi="Times New Roman" w:cs="Times New Roman"/>
          <w:color w:val="000000"/>
          <w:lang w:val="en-US"/>
        </w:rPr>
        <w:t xml:space="preserve"> practical issue concerning a targeted and relatively </w:t>
      </w:r>
      <w:r w:rsidR="00CD35C1">
        <w:rPr>
          <w:rFonts w:ascii="Times New Roman" w:hAnsi="Times New Roman" w:cs="Times New Roman"/>
          <w:color w:val="000000"/>
          <w:lang w:val="en-US"/>
        </w:rPr>
        <w:t>cost-effective</w:t>
      </w:r>
      <w:r>
        <w:rPr>
          <w:rFonts w:ascii="Times New Roman" w:hAnsi="Times New Roman" w:cs="Times New Roman"/>
          <w:color w:val="000000"/>
          <w:lang w:val="en-US"/>
        </w:rPr>
        <w:t xml:space="preserve"> means of prospecting for mineral resources, specifically, for hydrocarbon deposits. Where </w:t>
      </w:r>
      <w:r w:rsidR="000430AF">
        <w:rPr>
          <w:rFonts w:ascii="Times New Roman" w:hAnsi="Times New Roman" w:cs="Times New Roman"/>
          <w:color w:val="000000"/>
          <w:lang w:val="en-US"/>
        </w:rPr>
        <w:t xml:space="preserve">is </w:t>
      </w:r>
      <w:r w:rsidR="000430AF">
        <w:rPr>
          <w:rFonts w:ascii="Times New Roman" w:hAnsi="Times New Roman" w:cs="Times New Roman"/>
          <w:color w:val="000000"/>
          <w:lang w:val="en-US"/>
        </w:rPr>
        <w:lastRenderedPageBreak/>
        <w:t xml:space="preserve">it better to search for and to start </w:t>
      </w:r>
      <w:r>
        <w:rPr>
          <w:rFonts w:ascii="Times New Roman" w:hAnsi="Times New Roman" w:cs="Times New Roman"/>
          <w:color w:val="000000"/>
          <w:lang w:val="en-US"/>
        </w:rPr>
        <w:t xml:space="preserve">drilling </w:t>
      </w:r>
      <w:r w:rsidR="000430AF">
        <w:rPr>
          <w:rFonts w:ascii="Times New Roman" w:hAnsi="Times New Roman" w:cs="Times New Roman"/>
          <w:color w:val="000000"/>
          <w:lang w:val="en-US"/>
        </w:rPr>
        <w:t>so that a successful outcome should be at least on a par with the desired target?</w:t>
      </w:r>
      <w:r w:rsidR="007C6EF3">
        <w:rPr>
          <w:rFonts w:ascii="Times New Roman" w:hAnsi="Times New Roman" w:cs="Times New Roman"/>
          <w:color w:val="000000"/>
          <w:lang w:val="en-US"/>
        </w:rPr>
        <w:t xml:space="preserve"> </w:t>
      </w:r>
    </w:p>
    <w:p w14:paraId="6060E4BB" w14:textId="1A07F769" w:rsidR="00456015" w:rsidRPr="00A6500E" w:rsidRDefault="00FC2B23" w:rsidP="00FC2B23">
      <w:pPr>
        <w:spacing w:after="0" w:line="240" w:lineRule="auto"/>
        <w:ind w:firstLine="284"/>
        <w:jc w:val="both"/>
        <w:rPr>
          <w:rFonts w:ascii="Times New Roman" w:eastAsia="Times New Roman" w:hAnsi="Times New Roman" w:cs="Times New Roman"/>
          <w:bCs/>
          <w:color w:val="000C24"/>
          <w:lang w:val="en-US" w:eastAsia="ru-RU"/>
        </w:rPr>
      </w:pPr>
      <w:r>
        <w:rPr>
          <w:rFonts w:ascii="Times New Roman" w:hAnsi="Times New Roman" w:cs="Times New Roman"/>
          <w:lang w:val="en-US"/>
        </w:rPr>
        <w:t xml:space="preserve">It is common knowledge that traditional patterns </w:t>
      </w:r>
      <w:r w:rsidR="00CD35C1">
        <w:rPr>
          <w:rFonts w:ascii="Times New Roman" w:hAnsi="Times New Roman" w:cs="Times New Roman"/>
          <w:lang w:val="en-US"/>
        </w:rPr>
        <w:t>employed in</w:t>
      </w:r>
      <w:r>
        <w:rPr>
          <w:rFonts w:ascii="Times New Roman" w:hAnsi="Times New Roman" w:cs="Times New Roman"/>
          <w:lang w:val="en-US"/>
        </w:rPr>
        <w:t xml:space="preserve"> hydrocarbon resource </w:t>
      </w:r>
      <w:r w:rsidR="00792B58">
        <w:rPr>
          <w:rFonts w:ascii="Times New Roman" w:hAnsi="Times New Roman" w:cs="Times New Roman"/>
          <w:lang w:val="en-US"/>
        </w:rPr>
        <w:t>prospecting</w:t>
      </w:r>
      <w:r>
        <w:rPr>
          <w:rFonts w:ascii="Times New Roman" w:hAnsi="Times New Roman" w:cs="Times New Roman"/>
          <w:lang w:val="en-US"/>
        </w:rPr>
        <w:t xml:space="preserve"> – </w:t>
      </w:r>
      <w:r w:rsidR="00792B58">
        <w:rPr>
          <w:rFonts w:ascii="Times New Roman" w:hAnsi="Times New Roman" w:cs="Times New Roman"/>
          <w:lang w:val="en-US"/>
        </w:rPr>
        <w:t xml:space="preserve">whether </w:t>
      </w:r>
      <w:r>
        <w:rPr>
          <w:rFonts w:ascii="Times New Roman" w:hAnsi="Times New Roman" w:cs="Times New Roman"/>
          <w:lang w:val="en-US"/>
        </w:rPr>
        <w:t xml:space="preserve">field </w:t>
      </w:r>
      <w:r w:rsidR="00E45C0C">
        <w:rPr>
          <w:rFonts w:ascii="Times New Roman" w:hAnsi="Times New Roman" w:cs="Times New Roman"/>
          <w:lang w:val="en-US"/>
        </w:rPr>
        <w:t xml:space="preserve">based </w:t>
      </w:r>
      <w:r>
        <w:rPr>
          <w:rFonts w:ascii="Times New Roman" w:hAnsi="Times New Roman" w:cs="Times New Roman"/>
          <w:lang w:val="en-US"/>
        </w:rPr>
        <w:t>or analytical – are quite expensive. Currently a set of geomorphological and structur</w:t>
      </w:r>
      <w:r w:rsidR="00792B58">
        <w:rPr>
          <w:rFonts w:ascii="Times New Roman" w:hAnsi="Times New Roman" w:cs="Times New Roman"/>
          <w:lang w:val="en-US"/>
        </w:rPr>
        <w:t>al</w:t>
      </w:r>
      <w:r>
        <w:rPr>
          <w:rFonts w:ascii="Times New Roman" w:hAnsi="Times New Roman" w:cs="Times New Roman"/>
          <w:lang w:val="en-US"/>
        </w:rPr>
        <w:t xml:space="preserve"> metric</w:t>
      </w:r>
      <w:r w:rsidR="00792B58">
        <w:rPr>
          <w:rFonts w:ascii="Times New Roman" w:hAnsi="Times New Roman" w:cs="Times New Roman"/>
          <w:lang w:val="en-US"/>
        </w:rPr>
        <w:t>s</w:t>
      </w:r>
      <w:r>
        <w:rPr>
          <w:rFonts w:ascii="Times New Roman" w:hAnsi="Times New Roman" w:cs="Times New Roman"/>
          <w:lang w:val="en-US"/>
        </w:rPr>
        <w:t xml:space="preserve"> analys</w:t>
      </w:r>
      <w:r w:rsidR="00CD35C1">
        <w:rPr>
          <w:rFonts w:ascii="Times New Roman" w:hAnsi="Times New Roman" w:cs="Times New Roman"/>
          <w:lang w:val="en-US"/>
        </w:rPr>
        <w:t>e</w:t>
      </w:r>
      <w:r>
        <w:rPr>
          <w:rFonts w:ascii="Times New Roman" w:hAnsi="Times New Roman" w:cs="Times New Roman"/>
          <w:lang w:val="en-US"/>
        </w:rPr>
        <w:t xml:space="preserve">s stands out among the </w:t>
      </w:r>
      <w:r w:rsidR="00792B58">
        <w:rPr>
          <w:rFonts w:ascii="Times New Roman" w:hAnsi="Times New Roman" w:cs="Times New Roman"/>
          <w:lang w:val="en-US"/>
        </w:rPr>
        <w:t>forward-looking</w:t>
      </w:r>
      <w:r>
        <w:rPr>
          <w:rFonts w:ascii="Times New Roman" w:hAnsi="Times New Roman" w:cs="Times New Roman"/>
          <w:lang w:val="en-US"/>
        </w:rPr>
        <w:t xml:space="preserve"> methods of </w:t>
      </w:r>
      <w:r w:rsidR="00792B58">
        <w:rPr>
          <w:rFonts w:ascii="Times New Roman" w:hAnsi="Times New Roman" w:cs="Times New Roman"/>
          <w:lang w:val="en-US"/>
        </w:rPr>
        <w:t>prospec</w:t>
      </w:r>
      <w:r>
        <w:rPr>
          <w:rFonts w:ascii="Times New Roman" w:hAnsi="Times New Roman" w:cs="Times New Roman"/>
          <w:lang w:val="en-US"/>
        </w:rPr>
        <w:t xml:space="preserve">ting and exploration of hydrocarbons </w:t>
      </w:r>
      <w:r w:rsidR="00D55E88" w:rsidRPr="00FC2B23">
        <w:rPr>
          <w:rFonts w:ascii="Times New Roman" w:eastAsia="Times New Roman" w:hAnsi="Times New Roman" w:cs="Times New Roman"/>
          <w:color w:val="000C24"/>
          <w:lang w:val="en-US" w:eastAsia="ru-RU"/>
        </w:rPr>
        <w:t>[13]</w:t>
      </w:r>
      <w:r w:rsidR="00456015" w:rsidRPr="00FC2B23">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The</w:t>
      </w:r>
      <w:r w:rsidRPr="00A6500E">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above</w:t>
      </w:r>
      <w:r w:rsidRPr="00A6500E">
        <w:rPr>
          <w:rFonts w:ascii="Times New Roman" w:eastAsia="Times New Roman" w:hAnsi="Times New Roman" w:cs="Times New Roman"/>
          <w:color w:val="000C24"/>
          <w:lang w:val="en-US" w:eastAsia="ru-RU"/>
        </w:rPr>
        <w:t>-</w:t>
      </w:r>
      <w:r>
        <w:rPr>
          <w:rFonts w:ascii="Times New Roman" w:eastAsia="Times New Roman" w:hAnsi="Times New Roman" w:cs="Times New Roman"/>
          <w:color w:val="000C24"/>
          <w:lang w:val="en-US" w:eastAsia="ru-RU"/>
        </w:rPr>
        <w:t>specified</w:t>
      </w:r>
      <w:r w:rsidRPr="00A6500E">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methods</w:t>
      </w:r>
      <w:r w:rsidRPr="00A6500E">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represent</w:t>
      </w:r>
      <w:r w:rsidRPr="00A6500E">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a</w:t>
      </w:r>
      <w:r w:rsidRPr="00A6500E">
        <w:rPr>
          <w:rFonts w:ascii="Times New Roman" w:eastAsia="Times New Roman" w:hAnsi="Times New Roman" w:cs="Times New Roman"/>
          <w:color w:val="000C24"/>
          <w:lang w:val="en-US" w:eastAsia="ru-RU"/>
        </w:rPr>
        <w:t xml:space="preserve"> </w:t>
      </w:r>
      <w:r w:rsidR="00A6500E" w:rsidRPr="00A6500E">
        <w:rPr>
          <w:rFonts w:ascii="Times New Roman" w:eastAsia="Times New Roman" w:hAnsi="Times New Roman" w:cs="Times New Roman"/>
          <w:color w:val="000C24"/>
          <w:lang w:val="en-US" w:eastAsia="ru-RU"/>
        </w:rPr>
        <w:t>“</w:t>
      </w:r>
      <w:r>
        <w:rPr>
          <w:rFonts w:ascii="Times New Roman" w:eastAsia="Times New Roman" w:hAnsi="Times New Roman" w:cs="Times New Roman"/>
          <w:color w:val="000C24"/>
          <w:lang w:val="en-US" w:eastAsia="ru-RU"/>
        </w:rPr>
        <w:t>bird</w:t>
      </w:r>
      <w:r w:rsidRPr="00A6500E">
        <w:rPr>
          <w:rFonts w:ascii="Times New Roman" w:eastAsia="Times New Roman" w:hAnsi="Times New Roman" w:cs="Times New Roman"/>
          <w:color w:val="000C24"/>
          <w:lang w:val="en-US" w:eastAsia="ru-RU"/>
        </w:rPr>
        <w:t>’</w:t>
      </w:r>
      <w:r>
        <w:rPr>
          <w:rFonts w:ascii="Times New Roman" w:eastAsia="Times New Roman" w:hAnsi="Times New Roman" w:cs="Times New Roman"/>
          <w:color w:val="000C24"/>
          <w:lang w:val="en-US" w:eastAsia="ru-RU"/>
        </w:rPr>
        <w:t>s</w:t>
      </w:r>
      <w:r w:rsidRPr="00A6500E">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eye</w:t>
      </w:r>
      <w:r w:rsidR="00A6500E" w:rsidRPr="00A6500E">
        <w:rPr>
          <w:rFonts w:ascii="Times New Roman" w:eastAsia="Times New Roman" w:hAnsi="Times New Roman" w:cs="Times New Roman"/>
          <w:color w:val="000C24"/>
          <w:lang w:val="en-US" w:eastAsia="ru-RU"/>
        </w:rPr>
        <w:t xml:space="preserve"> </w:t>
      </w:r>
      <w:r w:rsidR="00A6500E">
        <w:rPr>
          <w:rFonts w:ascii="Times New Roman" w:eastAsia="Times New Roman" w:hAnsi="Times New Roman" w:cs="Times New Roman"/>
          <w:color w:val="000C24"/>
          <w:lang w:val="en-US" w:eastAsia="ru-RU"/>
        </w:rPr>
        <w:t>view</w:t>
      </w:r>
      <w:r w:rsidR="00A6500E" w:rsidRPr="00A6500E">
        <w:rPr>
          <w:rFonts w:ascii="Times New Roman" w:eastAsia="Times New Roman" w:hAnsi="Times New Roman" w:cs="Times New Roman"/>
          <w:color w:val="000C24"/>
          <w:lang w:val="en-US" w:eastAsia="ru-RU"/>
        </w:rPr>
        <w:t xml:space="preserve">” </w:t>
      </w:r>
      <w:r w:rsidR="00A6500E">
        <w:rPr>
          <w:rFonts w:ascii="Times New Roman" w:eastAsia="Times New Roman" w:hAnsi="Times New Roman" w:cs="Times New Roman"/>
          <w:color w:val="000C24"/>
          <w:lang w:val="en-US" w:eastAsia="ru-RU"/>
        </w:rPr>
        <w:t>in</w:t>
      </w:r>
      <w:r w:rsidR="00A6500E" w:rsidRPr="00A6500E">
        <w:rPr>
          <w:rFonts w:ascii="Times New Roman" w:eastAsia="Times New Roman" w:hAnsi="Times New Roman" w:cs="Times New Roman"/>
          <w:color w:val="000C24"/>
          <w:lang w:val="en-US" w:eastAsia="ru-RU"/>
        </w:rPr>
        <w:t xml:space="preserve"> </w:t>
      </w:r>
      <w:r w:rsidR="00A6500E">
        <w:rPr>
          <w:rFonts w:ascii="Times New Roman" w:eastAsia="Times New Roman" w:hAnsi="Times New Roman" w:cs="Times New Roman"/>
          <w:color w:val="000C24"/>
          <w:lang w:val="en-US" w:eastAsia="ru-RU"/>
        </w:rPr>
        <w:t xml:space="preserve">mining geophysics. However, </w:t>
      </w:r>
      <w:r w:rsidR="00792B58">
        <w:rPr>
          <w:rFonts w:ascii="Times New Roman" w:eastAsia="Times New Roman" w:hAnsi="Times New Roman" w:cs="Times New Roman"/>
          <w:color w:val="000C24"/>
          <w:lang w:val="en-US" w:eastAsia="ru-RU"/>
        </w:rPr>
        <w:t xml:space="preserve">the </w:t>
      </w:r>
      <w:r w:rsidR="00A6500E">
        <w:rPr>
          <w:rFonts w:ascii="Times New Roman" w:eastAsia="Times New Roman" w:hAnsi="Times New Roman" w:cs="Times New Roman"/>
          <w:color w:val="000C24"/>
          <w:lang w:val="en-US" w:eastAsia="ru-RU"/>
        </w:rPr>
        <w:t>high cost associated with quality footage of the Earth</w:t>
      </w:r>
      <w:r w:rsidR="00E45C0C">
        <w:rPr>
          <w:rFonts w:ascii="Times New Roman" w:eastAsia="Times New Roman" w:hAnsi="Times New Roman" w:cs="Times New Roman"/>
          <w:color w:val="000C24"/>
          <w:lang w:val="en-US" w:eastAsia="ru-RU"/>
        </w:rPr>
        <w:t>’s</w:t>
      </w:r>
      <w:r w:rsidR="00A6500E">
        <w:rPr>
          <w:rFonts w:ascii="Times New Roman" w:eastAsia="Times New Roman" w:hAnsi="Times New Roman" w:cs="Times New Roman"/>
          <w:color w:val="000C24"/>
          <w:lang w:val="en-US" w:eastAsia="ru-RU"/>
        </w:rPr>
        <w:t xml:space="preserve"> surface</w:t>
      </w:r>
      <w:r w:rsidR="00CD35C1">
        <w:rPr>
          <w:rFonts w:ascii="Times New Roman" w:eastAsia="Times New Roman" w:hAnsi="Times New Roman" w:cs="Times New Roman"/>
          <w:color w:val="000C24"/>
          <w:lang w:val="en-US" w:eastAsia="ru-RU"/>
        </w:rPr>
        <w:t>,</w:t>
      </w:r>
      <w:r w:rsidR="00A6500E">
        <w:rPr>
          <w:rFonts w:ascii="Times New Roman" w:eastAsia="Times New Roman" w:hAnsi="Times New Roman" w:cs="Times New Roman"/>
          <w:color w:val="000C24"/>
          <w:lang w:val="en-US" w:eastAsia="ru-RU"/>
        </w:rPr>
        <w:t xml:space="preserve"> </w:t>
      </w:r>
      <w:r w:rsidR="00E45C0C">
        <w:rPr>
          <w:rFonts w:ascii="Times New Roman" w:eastAsia="Times New Roman" w:hAnsi="Times New Roman" w:cs="Times New Roman"/>
          <w:color w:val="000C24"/>
          <w:lang w:val="en-US" w:eastAsia="ru-RU"/>
        </w:rPr>
        <w:t>further complicated by</w:t>
      </w:r>
      <w:r w:rsidR="00A6500E">
        <w:rPr>
          <w:rFonts w:ascii="Times New Roman" w:eastAsia="Times New Roman" w:hAnsi="Times New Roman" w:cs="Times New Roman"/>
          <w:color w:val="000C24"/>
          <w:lang w:val="en-US" w:eastAsia="ru-RU"/>
        </w:rPr>
        <w:t xml:space="preserve"> huge territories, insufficient coverage of the outer space by artificial satellites, comp</w:t>
      </w:r>
      <w:r w:rsidR="00E45C0C">
        <w:rPr>
          <w:rFonts w:ascii="Times New Roman" w:eastAsia="Times New Roman" w:hAnsi="Times New Roman" w:cs="Times New Roman"/>
          <w:color w:val="000C24"/>
          <w:lang w:val="en-US" w:eastAsia="ru-RU"/>
        </w:rPr>
        <w:t>ounded</w:t>
      </w:r>
      <w:r w:rsidR="00A6500E">
        <w:rPr>
          <w:rFonts w:ascii="Times New Roman" w:eastAsia="Times New Roman" w:hAnsi="Times New Roman" w:cs="Times New Roman"/>
          <w:color w:val="000C24"/>
          <w:lang w:val="en-US" w:eastAsia="ru-RU"/>
        </w:rPr>
        <w:t xml:space="preserve"> organization of the airfield flight infrastructure as well as vague criteria </w:t>
      </w:r>
      <w:r w:rsidR="00792B58">
        <w:rPr>
          <w:rFonts w:ascii="Times New Roman" w:eastAsia="Times New Roman" w:hAnsi="Times New Roman" w:cs="Times New Roman"/>
          <w:color w:val="000C24"/>
          <w:lang w:val="en-US" w:eastAsia="ru-RU"/>
        </w:rPr>
        <w:t>applied</w:t>
      </w:r>
      <w:r w:rsidR="00A6500E">
        <w:rPr>
          <w:rFonts w:ascii="Times New Roman" w:eastAsia="Times New Roman" w:hAnsi="Times New Roman" w:cs="Times New Roman"/>
          <w:color w:val="000C24"/>
          <w:lang w:val="en-US" w:eastAsia="ru-RU"/>
        </w:rPr>
        <w:t xml:space="preserve"> for image processing to identify hydrocarbon deposits make such methods overly expensive and not always useful.</w:t>
      </w:r>
    </w:p>
    <w:p w14:paraId="0033B93F" w14:textId="1D1FAB7E" w:rsidR="00456015" w:rsidRPr="003501A6" w:rsidRDefault="00F54A23" w:rsidP="001D7FDA">
      <w:pPr>
        <w:spacing w:after="0" w:line="240" w:lineRule="auto"/>
        <w:ind w:firstLine="284"/>
        <w:jc w:val="both"/>
        <w:rPr>
          <w:rFonts w:ascii="Times New Roman" w:eastAsia="Times New Roman" w:hAnsi="Times New Roman" w:cs="Times New Roman"/>
          <w:color w:val="000C24"/>
          <w:lang w:val="en-US" w:eastAsia="ru-RU"/>
        </w:rPr>
      </w:pPr>
      <w:r>
        <w:rPr>
          <w:rFonts w:ascii="Times New Roman" w:eastAsia="Times New Roman" w:hAnsi="Times New Roman" w:cs="Times New Roman"/>
          <w:color w:val="000000" w:themeColor="text1"/>
          <w:lang w:val="en-US" w:eastAsia="ru-RU"/>
        </w:rPr>
        <w:t>With a view to avoiding such difficulties the authors have come out with a new method termed “a view from within” which relies on a set of geodynamic models allowing them to compute the stress</w:t>
      </w:r>
      <w:r w:rsidR="00792B58">
        <w:rPr>
          <w:rFonts w:ascii="Times New Roman" w:eastAsia="Times New Roman" w:hAnsi="Times New Roman" w:cs="Times New Roman"/>
          <w:color w:val="000000" w:themeColor="text1"/>
          <w:lang w:val="en-US" w:eastAsia="ru-RU"/>
        </w:rPr>
        <w:t xml:space="preserve"> indicators, deformations and disturbances caused by migrations of seismic deformation energy </w:t>
      </w:r>
      <w:r w:rsidR="00E45C0C">
        <w:rPr>
          <w:rFonts w:ascii="Times New Roman" w:eastAsia="Times New Roman" w:hAnsi="Times New Roman" w:cs="Times New Roman"/>
          <w:color w:val="000000" w:themeColor="text1"/>
          <w:lang w:val="en-US" w:eastAsia="ru-RU"/>
        </w:rPr>
        <w:t>throughout</w:t>
      </w:r>
      <w:r w:rsidR="00792B58">
        <w:rPr>
          <w:rFonts w:ascii="Times New Roman" w:eastAsia="Times New Roman" w:hAnsi="Times New Roman" w:cs="Times New Roman"/>
          <w:color w:val="000000" w:themeColor="text1"/>
          <w:lang w:val="en-US" w:eastAsia="ru-RU"/>
        </w:rPr>
        <w:t xml:space="preserve"> the entire depth of the lithosphere including the offshore and marine areas</w:t>
      </w:r>
      <w:r w:rsidR="00D55E88" w:rsidRPr="00F54A23">
        <w:rPr>
          <w:rFonts w:ascii="Times New Roman" w:eastAsia="Times New Roman" w:hAnsi="Times New Roman" w:cs="Times New Roman"/>
          <w:color w:val="000C24"/>
          <w:lang w:val="en-US" w:eastAsia="ru-RU"/>
        </w:rPr>
        <w:t xml:space="preserve"> [7]</w:t>
      </w:r>
      <w:r w:rsidR="00456015" w:rsidRPr="00F54A23">
        <w:rPr>
          <w:rFonts w:ascii="Times New Roman" w:eastAsia="Times New Roman" w:hAnsi="Times New Roman" w:cs="Times New Roman"/>
          <w:color w:val="000C24"/>
          <w:lang w:val="en-US" w:eastAsia="ru-RU"/>
        </w:rPr>
        <w:t>.</w:t>
      </w:r>
      <w:r w:rsidR="009B6D30" w:rsidRPr="00F54A23">
        <w:rPr>
          <w:rFonts w:ascii="Times New Roman" w:eastAsia="Times New Roman" w:hAnsi="Times New Roman" w:cs="Times New Roman"/>
          <w:color w:val="000C24"/>
          <w:lang w:val="en-US" w:eastAsia="ru-RU"/>
        </w:rPr>
        <w:t xml:space="preserve"> </w:t>
      </w:r>
      <w:r w:rsidR="003501A6">
        <w:rPr>
          <w:rFonts w:ascii="Times New Roman" w:eastAsia="Times New Roman" w:hAnsi="Times New Roman" w:cs="Times New Roman"/>
          <w:color w:val="000C24"/>
          <w:lang w:val="en-US" w:eastAsia="ru-RU"/>
        </w:rPr>
        <w:t xml:space="preserve">According to the analysis performed in the regions </w:t>
      </w:r>
      <w:r w:rsidR="00C73B46">
        <w:rPr>
          <w:rFonts w:ascii="Times New Roman" w:eastAsia="Times New Roman" w:hAnsi="Times New Roman" w:cs="Times New Roman"/>
          <w:color w:val="000C24"/>
          <w:lang w:val="en-US" w:eastAsia="ru-RU"/>
        </w:rPr>
        <w:t>where</w:t>
      </w:r>
      <w:r w:rsidR="003501A6">
        <w:rPr>
          <w:rFonts w:ascii="Times New Roman" w:eastAsia="Times New Roman" w:hAnsi="Times New Roman" w:cs="Times New Roman"/>
          <w:color w:val="000C24"/>
          <w:lang w:val="en-US" w:eastAsia="ru-RU"/>
        </w:rPr>
        <w:t xml:space="preserve"> oil and gas pools</w:t>
      </w:r>
      <w:r w:rsidR="00C73B46">
        <w:rPr>
          <w:rFonts w:ascii="Times New Roman" w:eastAsia="Times New Roman" w:hAnsi="Times New Roman" w:cs="Times New Roman"/>
          <w:color w:val="000C24"/>
          <w:lang w:val="en-US" w:eastAsia="ru-RU"/>
        </w:rPr>
        <w:t xml:space="preserve"> were discovered</w:t>
      </w:r>
      <w:r w:rsidR="003501A6">
        <w:rPr>
          <w:rFonts w:ascii="Times New Roman" w:eastAsia="Times New Roman" w:hAnsi="Times New Roman" w:cs="Times New Roman"/>
          <w:color w:val="000C24"/>
          <w:lang w:val="en-US" w:eastAsia="ru-RU"/>
        </w:rPr>
        <w:t>, t</w:t>
      </w:r>
      <w:r w:rsidR="00792B58">
        <w:rPr>
          <w:rFonts w:ascii="Times New Roman" w:eastAsia="Times New Roman" w:hAnsi="Times New Roman" w:cs="Times New Roman"/>
          <w:color w:val="000C24"/>
          <w:lang w:val="en-US" w:eastAsia="ru-RU"/>
        </w:rPr>
        <w:t xml:space="preserve">he mathematical indicators </w:t>
      </w:r>
      <w:r w:rsidR="003501A6">
        <w:rPr>
          <w:rFonts w:ascii="Times New Roman" w:eastAsia="Times New Roman" w:hAnsi="Times New Roman" w:cs="Times New Roman"/>
          <w:color w:val="000C24"/>
          <w:lang w:val="en-US" w:eastAsia="ru-RU"/>
        </w:rPr>
        <w:t>calculated on their basis make it possible to localize in addition the oil and gas basins in other parts of the Earth.</w:t>
      </w:r>
      <w:r w:rsidR="007C6EF3">
        <w:rPr>
          <w:rFonts w:ascii="Times New Roman" w:eastAsia="Times New Roman" w:hAnsi="Times New Roman" w:cs="Times New Roman"/>
          <w:color w:val="000C24"/>
          <w:lang w:val="en-US" w:eastAsia="ru-RU"/>
        </w:rPr>
        <w:t xml:space="preserve"> </w:t>
      </w:r>
    </w:p>
    <w:p w14:paraId="5B565B29" w14:textId="3FF4EE6D" w:rsidR="001D7FDA" w:rsidRPr="003501A6" w:rsidRDefault="003501A6" w:rsidP="00E470D5">
      <w:pPr>
        <w:spacing w:after="0" w:line="240" w:lineRule="auto"/>
        <w:ind w:firstLine="284"/>
        <w:jc w:val="both"/>
        <w:rPr>
          <w:rFonts w:ascii="Times New Roman" w:hAnsi="Times New Roman" w:cs="Times New Roman"/>
          <w:lang w:val="en-US"/>
        </w:rPr>
      </w:pPr>
      <w:r>
        <w:rPr>
          <w:rFonts w:ascii="Times New Roman" w:eastAsia="Times New Roman" w:hAnsi="Times New Roman" w:cs="Times New Roman"/>
          <w:color w:val="000C24"/>
          <w:lang w:val="en-US" w:eastAsia="ru-RU"/>
        </w:rPr>
        <w:t>Obviously</w:t>
      </w:r>
      <w:r w:rsidRPr="003501A6">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to</w:t>
      </w:r>
      <w:r w:rsidRPr="003501A6">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implement</w:t>
      </w:r>
      <w:r w:rsidRPr="003501A6">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such an approach it is essential to have information on distribution of geodynamic stresses, deformations, disturbances, migration of seismic deformation energy, and properties of the earth crust matter at various depths.</w:t>
      </w:r>
    </w:p>
    <w:p w14:paraId="1AF4135B" w14:textId="1995F509" w:rsidR="00E470D5" w:rsidRPr="003501A6" w:rsidRDefault="00CB10F7" w:rsidP="00E470D5">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Therefore,</w:t>
      </w:r>
      <w:r w:rsidR="003501A6">
        <w:rPr>
          <w:rFonts w:ascii="Times New Roman" w:hAnsi="Times New Roman" w:cs="Times New Roman"/>
          <w:lang w:val="en-US"/>
        </w:rPr>
        <w:t xml:space="preserve"> to solve the two above-mentioned problems as well as other no less important issues facing geodynamics within the frame of the geodata </w:t>
      </w:r>
      <w:r>
        <w:rPr>
          <w:rFonts w:ascii="Times New Roman" w:hAnsi="Times New Roman" w:cs="Times New Roman"/>
          <w:lang w:val="en-US"/>
        </w:rPr>
        <w:t>application study</w:t>
      </w:r>
      <w:r w:rsidR="003501A6">
        <w:rPr>
          <w:rFonts w:ascii="Times New Roman" w:hAnsi="Times New Roman" w:cs="Times New Roman"/>
          <w:lang w:val="en-US"/>
        </w:rPr>
        <w:t xml:space="preserve">, it is </w:t>
      </w:r>
      <w:proofErr w:type="gramStart"/>
      <w:r w:rsidR="003501A6">
        <w:rPr>
          <w:rFonts w:ascii="Times New Roman" w:hAnsi="Times New Roman" w:cs="Times New Roman"/>
          <w:lang w:val="en-US"/>
        </w:rPr>
        <w:t xml:space="preserve">absolutely </w:t>
      </w:r>
      <w:r w:rsidR="00C73B46">
        <w:rPr>
          <w:rFonts w:ascii="Times New Roman" w:hAnsi="Times New Roman" w:cs="Times New Roman"/>
          <w:lang w:val="en-US"/>
        </w:rPr>
        <w:t>indispensable</w:t>
      </w:r>
      <w:proofErr w:type="gramEnd"/>
      <w:r w:rsidR="003501A6">
        <w:rPr>
          <w:rFonts w:ascii="Times New Roman" w:hAnsi="Times New Roman" w:cs="Times New Roman"/>
          <w:lang w:val="en-US"/>
        </w:rPr>
        <w:t xml:space="preserve"> to have at one’s disposal </w:t>
      </w:r>
      <w:r w:rsidR="00E04267">
        <w:rPr>
          <w:rFonts w:ascii="Times New Roman" w:hAnsi="Times New Roman" w:cs="Times New Roman"/>
          <w:lang w:val="en-US"/>
        </w:rPr>
        <w:t xml:space="preserve">an aggregated array of “big data” sets with geotagging to objects comprising detailed information </w:t>
      </w:r>
      <w:r w:rsidR="00C73B46">
        <w:rPr>
          <w:rFonts w:ascii="Times New Roman" w:hAnsi="Times New Roman" w:cs="Times New Roman"/>
          <w:lang w:val="en-US"/>
        </w:rPr>
        <w:t xml:space="preserve">about </w:t>
      </w:r>
      <w:r w:rsidR="00E04267">
        <w:rPr>
          <w:rFonts w:ascii="Times New Roman" w:hAnsi="Times New Roman" w:cs="Times New Roman"/>
          <w:lang w:val="en-US"/>
        </w:rPr>
        <w:t>the properties and parameters of the Earth</w:t>
      </w:r>
      <w:r>
        <w:rPr>
          <w:rFonts w:ascii="Times New Roman" w:hAnsi="Times New Roman" w:cs="Times New Roman"/>
          <w:lang w:val="en-US"/>
        </w:rPr>
        <w:t>’s</w:t>
      </w:r>
      <w:r w:rsidR="00E04267">
        <w:rPr>
          <w:rFonts w:ascii="Times New Roman" w:hAnsi="Times New Roman" w:cs="Times New Roman"/>
          <w:lang w:val="en-US"/>
        </w:rPr>
        <w:t xml:space="preserve"> lithosphere at various depth layers, i.e., in fact what is needed is </w:t>
      </w:r>
      <w:r w:rsidR="00E04267" w:rsidRPr="00E04267">
        <w:rPr>
          <w:rFonts w:ascii="Times New Roman" w:hAnsi="Times New Roman" w:cs="Times New Roman"/>
          <w:i/>
          <w:iCs/>
          <w:lang w:val="en-US"/>
        </w:rPr>
        <w:t>the digital model of the Earth’s lithosphere</w:t>
      </w:r>
      <w:r w:rsidR="00DE6328" w:rsidRPr="003501A6">
        <w:rPr>
          <w:rFonts w:ascii="Times New Roman" w:hAnsi="Times New Roman" w:cs="Times New Roman"/>
          <w:lang w:val="en-US"/>
        </w:rPr>
        <w:t>.</w:t>
      </w:r>
    </w:p>
    <w:p w14:paraId="20975BA8" w14:textId="6302FA50" w:rsidR="00DE6328" w:rsidRPr="00AC1566" w:rsidRDefault="00AC1566" w:rsidP="00432FE3">
      <w:pPr>
        <w:pStyle w:val="ab"/>
        <w:numPr>
          <w:ilvl w:val="0"/>
          <w:numId w:val="5"/>
        </w:numPr>
        <w:spacing w:before="100" w:beforeAutospacing="1" w:after="100" w:afterAutospacing="1" w:line="240" w:lineRule="auto"/>
        <w:ind w:left="357" w:hanging="357"/>
        <w:jc w:val="both"/>
        <w:rPr>
          <w:rFonts w:cstheme="minorHAnsi"/>
          <w:b/>
          <w:sz w:val="28"/>
          <w:szCs w:val="28"/>
          <w:lang w:val="en-US"/>
        </w:rPr>
      </w:pPr>
      <w:r>
        <w:rPr>
          <w:rFonts w:cstheme="minorHAnsi"/>
          <w:b/>
          <w:sz w:val="28"/>
          <w:szCs w:val="28"/>
          <w:lang w:val="en-US"/>
        </w:rPr>
        <w:t>Description of the Earth’s Lithosphere Digital Model</w:t>
      </w:r>
    </w:p>
    <w:p w14:paraId="69A40E73" w14:textId="48CDB90D" w:rsidR="00652B60" w:rsidRPr="00AC1566" w:rsidRDefault="000A21AF" w:rsidP="001277FE">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In accordance with</w:t>
      </w:r>
      <w:r w:rsidR="00AC1566">
        <w:rPr>
          <w:rFonts w:ascii="Times New Roman" w:hAnsi="Times New Roman" w:cs="Times New Roman"/>
          <w:lang w:val="en-US"/>
        </w:rPr>
        <w:t xml:space="preserve"> the research findings t</w:t>
      </w:r>
      <w:r>
        <w:rPr>
          <w:rFonts w:ascii="Times New Roman" w:hAnsi="Times New Roman" w:cs="Times New Roman"/>
          <w:lang w:val="en-US"/>
        </w:rPr>
        <w:t>h</w:t>
      </w:r>
      <w:r w:rsidR="00AC1566" w:rsidRPr="00AC1566">
        <w:rPr>
          <w:rFonts w:ascii="Times New Roman" w:hAnsi="Times New Roman" w:cs="Times New Roman"/>
          <w:lang w:val="en-US"/>
        </w:rPr>
        <w:t xml:space="preserve">e extensive digital information on characteristics and parameters of the earth's crust </w:t>
      </w:r>
      <w:r>
        <w:rPr>
          <w:rFonts w:ascii="Times New Roman" w:hAnsi="Times New Roman" w:cs="Times New Roman"/>
          <w:lang w:val="en-US"/>
        </w:rPr>
        <w:t xml:space="preserve">such </w:t>
      </w:r>
      <w:r w:rsidR="00AC1566" w:rsidRPr="00AC1566">
        <w:rPr>
          <w:rFonts w:ascii="Times New Roman" w:hAnsi="Times New Roman" w:cs="Times New Roman"/>
          <w:lang w:val="en-US"/>
        </w:rPr>
        <w:t xml:space="preserve">as geodynamic stresses, displacements, deformations, elastic moduli, temperature, viscosity, </w:t>
      </w:r>
      <w:r>
        <w:rPr>
          <w:rFonts w:ascii="Times New Roman" w:hAnsi="Times New Roman" w:cs="Times New Roman"/>
          <w:lang w:val="en-US"/>
        </w:rPr>
        <w:t xml:space="preserve">and </w:t>
      </w:r>
      <w:r w:rsidR="00AC1566" w:rsidRPr="00AC1566">
        <w:rPr>
          <w:rFonts w:ascii="Times New Roman" w:hAnsi="Times New Roman" w:cs="Times New Roman"/>
          <w:lang w:val="en-US"/>
        </w:rPr>
        <w:t xml:space="preserve">pressure at various depth levels made it possible to </w:t>
      </w:r>
      <w:r>
        <w:rPr>
          <w:rFonts w:ascii="Times New Roman" w:hAnsi="Times New Roman" w:cs="Times New Roman"/>
          <w:lang w:val="en-US"/>
        </w:rPr>
        <w:t>directly a</w:t>
      </w:r>
      <w:r w:rsidR="00170D9B">
        <w:rPr>
          <w:rFonts w:ascii="Times New Roman" w:hAnsi="Times New Roman" w:cs="Times New Roman"/>
          <w:lang w:val="en-US"/>
        </w:rPr>
        <w:t>ddress</w:t>
      </w:r>
      <w:r w:rsidR="00AC1566" w:rsidRPr="00AC1566">
        <w:rPr>
          <w:rFonts w:ascii="Times New Roman" w:hAnsi="Times New Roman" w:cs="Times New Roman"/>
          <w:lang w:val="en-US"/>
        </w:rPr>
        <w:t xml:space="preserve"> the problem of c</w:t>
      </w:r>
      <w:r w:rsidR="00170D9B">
        <w:rPr>
          <w:rFonts w:ascii="Times New Roman" w:hAnsi="Times New Roman" w:cs="Times New Roman"/>
          <w:lang w:val="en-US"/>
        </w:rPr>
        <w:t>reating</w:t>
      </w:r>
      <w:r w:rsidR="00AC1566" w:rsidRPr="00AC1566">
        <w:rPr>
          <w:rFonts w:ascii="Times New Roman" w:hAnsi="Times New Roman" w:cs="Times New Roman"/>
          <w:lang w:val="en-US"/>
        </w:rPr>
        <w:t xml:space="preserve"> a fundamentally new digital model of the Earth's lithosphere</w:t>
      </w:r>
      <w:r>
        <w:rPr>
          <w:rFonts w:ascii="Times New Roman" w:hAnsi="Times New Roman" w:cs="Times New Roman"/>
          <w:lang w:val="en-US"/>
        </w:rPr>
        <w:t xml:space="preserve"> that</w:t>
      </w:r>
      <w:r w:rsidR="00AC1566" w:rsidRPr="00AC1566">
        <w:rPr>
          <w:rFonts w:ascii="Times New Roman" w:hAnsi="Times New Roman" w:cs="Times New Roman"/>
          <w:lang w:val="en-US"/>
        </w:rPr>
        <w:t xml:space="preserve"> includes not only the </w:t>
      </w:r>
      <w:r w:rsidR="00170D9B">
        <w:rPr>
          <w:rFonts w:ascii="Times New Roman" w:hAnsi="Times New Roman" w:cs="Times New Roman"/>
          <w:lang w:val="en-US"/>
        </w:rPr>
        <w:t xml:space="preserve">data generated by </w:t>
      </w:r>
      <w:r w:rsidR="00AC1566" w:rsidRPr="00AC1566">
        <w:rPr>
          <w:rFonts w:ascii="Times New Roman" w:hAnsi="Times New Roman" w:cs="Times New Roman"/>
          <w:lang w:val="en-US"/>
        </w:rPr>
        <w:t>previous models, but also the new indicators of the earth's crust</w:t>
      </w:r>
      <w:r w:rsidR="00170D9B">
        <w:rPr>
          <w:rFonts w:ascii="Times New Roman" w:hAnsi="Times New Roman" w:cs="Times New Roman"/>
          <w:lang w:val="en-US"/>
        </w:rPr>
        <w:t xml:space="preserve"> computed afterwards</w:t>
      </w:r>
      <w:r w:rsidR="00AC1566" w:rsidRPr="00AC1566">
        <w:rPr>
          <w:rFonts w:ascii="Times New Roman" w:hAnsi="Times New Roman" w:cs="Times New Roman"/>
          <w:lang w:val="en-US"/>
        </w:rPr>
        <w:t xml:space="preserve">, and the tools </w:t>
      </w:r>
      <w:r w:rsidR="00170D9B">
        <w:rPr>
          <w:rFonts w:ascii="Times New Roman" w:hAnsi="Times New Roman" w:cs="Times New Roman"/>
          <w:lang w:val="en-US"/>
        </w:rPr>
        <w:t>intended to perform</w:t>
      </w:r>
      <w:r w:rsidR="00AC1566" w:rsidRPr="00AC1566">
        <w:rPr>
          <w:rFonts w:ascii="Times New Roman" w:hAnsi="Times New Roman" w:cs="Times New Roman"/>
          <w:lang w:val="en-US"/>
        </w:rPr>
        <w:t xml:space="preserve"> analysis, assessment and forecasting</w:t>
      </w:r>
      <w:r w:rsidR="001277FE" w:rsidRPr="00AC1566">
        <w:rPr>
          <w:rFonts w:ascii="Times New Roman" w:hAnsi="Times New Roman" w:cs="Times New Roman"/>
          <w:lang w:val="en-US"/>
        </w:rPr>
        <w:t xml:space="preserve"> [14]</w:t>
      </w:r>
      <w:r w:rsidR="00652B60" w:rsidRPr="00AC1566">
        <w:rPr>
          <w:rFonts w:ascii="Times New Roman" w:hAnsi="Times New Roman" w:cs="Times New Roman"/>
          <w:lang w:val="en-US"/>
        </w:rPr>
        <w:t>.</w:t>
      </w:r>
    </w:p>
    <w:p w14:paraId="55CB4A7C" w14:textId="28E606A1" w:rsidR="00DE6328" w:rsidRPr="00170D9B" w:rsidRDefault="00170D9B" w:rsidP="00652B60">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A</w:t>
      </w:r>
      <w:r w:rsidRPr="00170D9B">
        <w:rPr>
          <w:rFonts w:ascii="Times New Roman" w:hAnsi="Times New Roman" w:cs="Times New Roman"/>
          <w:lang w:val="en-US"/>
        </w:rPr>
        <w:t xml:space="preserve"> </w:t>
      </w:r>
      <w:r>
        <w:rPr>
          <w:rFonts w:ascii="Times New Roman" w:hAnsi="Times New Roman" w:cs="Times New Roman"/>
          <w:lang w:val="en-US"/>
        </w:rPr>
        <w:t>new</w:t>
      </w:r>
      <w:r w:rsidRPr="00170D9B">
        <w:rPr>
          <w:rFonts w:ascii="Times New Roman" w:hAnsi="Times New Roman" w:cs="Times New Roman"/>
          <w:lang w:val="en-US"/>
        </w:rPr>
        <w:t xml:space="preserve"> </w:t>
      </w:r>
      <w:r>
        <w:rPr>
          <w:rFonts w:ascii="Times New Roman" w:hAnsi="Times New Roman" w:cs="Times New Roman"/>
          <w:lang w:val="en-US"/>
        </w:rPr>
        <w:t>technology</w:t>
      </w:r>
      <w:r w:rsidRPr="00170D9B">
        <w:rPr>
          <w:rFonts w:ascii="Times New Roman" w:hAnsi="Times New Roman" w:cs="Times New Roman"/>
          <w:lang w:val="en-US"/>
        </w:rPr>
        <w:t xml:space="preserve"> </w:t>
      </w:r>
      <w:r>
        <w:rPr>
          <w:rFonts w:ascii="Times New Roman" w:hAnsi="Times New Roman" w:cs="Times New Roman"/>
          <w:lang w:val="en-US"/>
        </w:rPr>
        <w:t>termed</w:t>
      </w:r>
      <w:r w:rsidR="00652B60" w:rsidRPr="00170D9B">
        <w:rPr>
          <w:rFonts w:ascii="Times New Roman" w:hAnsi="Times New Roman" w:cs="Times New Roman"/>
          <w:lang w:val="en-US"/>
        </w:rPr>
        <w:t xml:space="preserve"> </w:t>
      </w:r>
      <w:r w:rsidR="00652B60" w:rsidRPr="00186572">
        <w:rPr>
          <w:rFonts w:ascii="Times New Roman" w:hAnsi="Times New Roman" w:cs="Times New Roman"/>
          <w:lang w:val="en-US"/>
        </w:rPr>
        <w:t>OLAP</w:t>
      </w:r>
      <w:r w:rsidR="00652B60" w:rsidRPr="00170D9B">
        <w:rPr>
          <w:rFonts w:ascii="Times New Roman" w:hAnsi="Times New Roman" w:cs="Times New Roman"/>
          <w:lang w:val="en-US"/>
        </w:rPr>
        <w:t xml:space="preserve"> (</w:t>
      </w:r>
      <w:r w:rsidR="00652B60" w:rsidRPr="00186572">
        <w:rPr>
          <w:rFonts w:ascii="Times New Roman" w:hAnsi="Times New Roman" w:cs="Times New Roman"/>
          <w:lang w:val="en-US"/>
        </w:rPr>
        <w:t>O</w:t>
      </w:r>
      <w:r w:rsidR="00652B60" w:rsidRPr="00170D9B">
        <w:rPr>
          <w:rFonts w:ascii="Times New Roman" w:hAnsi="Times New Roman" w:cs="Times New Roman"/>
          <w:lang w:val="en-US"/>
        </w:rPr>
        <w:t>n</w:t>
      </w:r>
      <w:r w:rsidR="00CB10F7">
        <w:rPr>
          <w:rFonts w:ascii="Times New Roman" w:hAnsi="Times New Roman" w:cs="Times New Roman"/>
          <w:lang w:val="en-US"/>
        </w:rPr>
        <w:t>l</w:t>
      </w:r>
      <w:r w:rsidR="00652B60" w:rsidRPr="00170D9B">
        <w:rPr>
          <w:rFonts w:ascii="Times New Roman" w:hAnsi="Times New Roman" w:cs="Times New Roman"/>
          <w:lang w:val="en-US"/>
        </w:rPr>
        <w:t xml:space="preserve">ine </w:t>
      </w:r>
      <w:r w:rsidR="00652B60" w:rsidRPr="00186572">
        <w:rPr>
          <w:rFonts w:ascii="Times New Roman" w:hAnsi="Times New Roman" w:cs="Times New Roman"/>
          <w:lang w:val="en-US"/>
        </w:rPr>
        <w:t>A</w:t>
      </w:r>
      <w:r w:rsidR="00652B60" w:rsidRPr="00170D9B">
        <w:rPr>
          <w:rFonts w:ascii="Times New Roman" w:hAnsi="Times New Roman" w:cs="Times New Roman"/>
          <w:lang w:val="en-US"/>
        </w:rPr>
        <w:t xml:space="preserve">nalytical </w:t>
      </w:r>
      <w:r w:rsidR="00652B60" w:rsidRPr="00186572">
        <w:rPr>
          <w:rFonts w:ascii="Times New Roman" w:hAnsi="Times New Roman" w:cs="Times New Roman"/>
          <w:lang w:val="en-US"/>
        </w:rPr>
        <w:t>P</w:t>
      </w:r>
      <w:r w:rsidR="00652B60" w:rsidRPr="00170D9B">
        <w:rPr>
          <w:rFonts w:ascii="Times New Roman" w:hAnsi="Times New Roman" w:cs="Times New Roman"/>
          <w:lang w:val="en-US"/>
        </w:rPr>
        <w:t>rocessing)</w:t>
      </w:r>
      <w:r w:rsidRPr="00170D9B">
        <w:rPr>
          <w:rFonts w:ascii="Times New Roman" w:hAnsi="Times New Roman" w:cs="Times New Roman"/>
          <w:lang w:val="en-US"/>
        </w:rPr>
        <w:t xml:space="preserve"> </w:t>
      </w:r>
      <w:r>
        <w:rPr>
          <w:rFonts w:ascii="Times New Roman" w:hAnsi="Times New Roman" w:cs="Times New Roman"/>
          <w:lang w:val="en-US"/>
        </w:rPr>
        <w:t xml:space="preserve">which is essentially a database (DB) with </w:t>
      </w:r>
      <w:r w:rsidR="00CB10F7">
        <w:rPr>
          <w:rFonts w:ascii="Times New Roman" w:hAnsi="Times New Roman" w:cs="Times New Roman"/>
          <w:lang w:val="en-US"/>
        </w:rPr>
        <w:t xml:space="preserve">values </w:t>
      </w:r>
      <w:r>
        <w:rPr>
          <w:rFonts w:ascii="Times New Roman" w:hAnsi="Times New Roman" w:cs="Times New Roman"/>
          <w:lang w:val="en-US"/>
        </w:rPr>
        <w:t>averaged against 1°x1° grid</w:t>
      </w:r>
      <w:r w:rsidR="00F523F3">
        <w:rPr>
          <w:rFonts w:ascii="Times New Roman" w:hAnsi="Times New Roman" w:cs="Times New Roman"/>
          <w:lang w:val="en-US"/>
        </w:rPr>
        <w:t xml:space="preserve"> </w:t>
      </w:r>
      <w:r>
        <w:rPr>
          <w:rFonts w:ascii="Times New Roman" w:hAnsi="Times New Roman" w:cs="Times New Roman"/>
          <w:lang w:val="en-US"/>
        </w:rPr>
        <w:t>was employed to build</w:t>
      </w:r>
      <w:r w:rsidR="00F523F3">
        <w:rPr>
          <w:rFonts w:ascii="Times New Roman" w:hAnsi="Times New Roman" w:cs="Times New Roman"/>
          <w:lang w:val="en-US"/>
        </w:rPr>
        <w:t xml:space="preserve"> a digital lithosphere model while the preference was given to a hypercubic form of multidimensional dataset representation</w:t>
      </w:r>
      <w:r w:rsidR="00652B60" w:rsidRPr="00170D9B">
        <w:rPr>
          <w:rFonts w:ascii="Times New Roman" w:hAnsi="Times New Roman" w:cs="Times New Roman"/>
          <w:lang w:val="en-US"/>
        </w:rPr>
        <w:t>.</w:t>
      </w:r>
    </w:p>
    <w:p w14:paraId="72F568C9" w14:textId="42EF7A5B" w:rsidR="00186572" w:rsidRPr="00CF0044" w:rsidRDefault="002E2543" w:rsidP="00652B60">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It</w:t>
      </w:r>
      <w:r w:rsidRPr="002E2543">
        <w:rPr>
          <w:rFonts w:ascii="Times New Roman" w:hAnsi="Times New Roman" w:cs="Times New Roman"/>
          <w:lang w:val="en-US"/>
        </w:rPr>
        <w:t xml:space="preserve"> was assumed </w:t>
      </w:r>
      <w:r>
        <w:rPr>
          <w:rFonts w:ascii="Times New Roman" w:hAnsi="Times New Roman" w:cs="Times New Roman"/>
          <w:lang w:val="en-US"/>
        </w:rPr>
        <w:t xml:space="preserve">in this particular case </w:t>
      </w:r>
      <w:r w:rsidRPr="002E2543">
        <w:rPr>
          <w:rFonts w:ascii="Times New Roman" w:hAnsi="Times New Roman" w:cs="Times New Roman"/>
          <w:lang w:val="en-US"/>
        </w:rPr>
        <w:t xml:space="preserve">that a certain database representation scheme was </w:t>
      </w:r>
      <w:r>
        <w:rPr>
          <w:rFonts w:ascii="Times New Roman" w:hAnsi="Times New Roman" w:cs="Times New Roman"/>
          <w:lang w:val="en-US"/>
        </w:rPr>
        <w:t>preassigned</w:t>
      </w:r>
      <w:r w:rsidRPr="002E2543">
        <w:rPr>
          <w:rFonts w:ascii="Times New Roman" w:hAnsi="Times New Roman" w:cs="Times New Roman"/>
          <w:lang w:val="en-US"/>
        </w:rPr>
        <w:t xml:space="preserve">, </w:t>
      </w:r>
      <w:r>
        <w:rPr>
          <w:rFonts w:ascii="Times New Roman" w:hAnsi="Times New Roman" w:cs="Times New Roman"/>
          <w:lang w:val="en-US"/>
        </w:rPr>
        <w:t>DB</w:t>
      </w:r>
      <w:r w:rsidR="009831DE">
        <w:rPr>
          <w:rFonts w:ascii="Times New Roman" w:hAnsi="Times New Roman" w:cs="Times New Roman"/>
          <w:lang w:val="en-US"/>
        </w:rPr>
        <w:t xml:space="preserve"> RD</w:t>
      </w:r>
      <w:proofErr w:type="gramStart"/>
      <w:r w:rsidR="009831DE">
        <w:rPr>
          <w:rFonts w:ascii="Times New Roman" w:hAnsi="Times New Roman" w:cs="Times New Roman"/>
          <w:lang w:val="en-US"/>
        </w:rPr>
        <w:t>={</w:t>
      </w:r>
      <w:proofErr w:type="gramEnd"/>
      <w:r w:rsidR="009831DE">
        <w:rPr>
          <w:rFonts w:ascii="Times New Roman" w:hAnsi="Times New Roman" w:cs="Times New Roman"/>
          <w:lang w:val="en-US"/>
        </w:rPr>
        <w:t>R</w:t>
      </w:r>
      <w:r w:rsidR="009831DE" w:rsidRPr="009831DE">
        <w:rPr>
          <w:rFonts w:ascii="Times New Roman" w:hAnsi="Times New Roman" w:cs="Times New Roman"/>
          <w:vertAlign w:val="subscript"/>
          <w:lang w:val="en-US"/>
        </w:rPr>
        <w:t>1</w:t>
      </w:r>
      <w:r w:rsidR="009831DE">
        <w:rPr>
          <w:rFonts w:ascii="Times New Roman" w:hAnsi="Times New Roman" w:cs="Times New Roman"/>
          <w:lang w:val="en-US"/>
        </w:rPr>
        <w:t>, R</w:t>
      </w:r>
      <w:r w:rsidR="009831DE" w:rsidRPr="009831DE">
        <w:rPr>
          <w:rFonts w:ascii="Times New Roman" w:hAnsi="Times New Roman" w:cs="Times New Roman"/>
          <w:vertAlign w:val="subscript"/>
          <w:lang w:val="en-US"/>
        </w:rPr>
        <w:t>2</w:t>
      </w:r>
      <w:r w:rsidR="009831DE">
        <w:rPr>
          <w:rFonts w:ascii="Times New Roman" w:hAnsi="Times New Roman" w:cs="Times New Roman"/>
          <w:lang w:val="en-US"/>
        </w:rPr>
        <w:t xml:space="preserve">, …, </w:t>
      </w:r>
      <w:proofErr w:type="spellStart"/>
      <w:r w:rsidR="009831DE">
        <w:rPr>
          <w:rFonts w:ascii="Times New Roman" w:hAnsi="Times New Roman" w:cs="Times New Roman"/>
          <w:lang w:val="en-US"/>
        </w:rPr>
        <w:t>R</w:t>
      </w:r>
      <w:r w:rsidR="009831DE" w:rsidRPr="009831DE">
        <w:rPr>
          <w:rFonts w:ascii="Times New Roman" w:hAnsi="Times New Roman" w:cs="Times New Roman"/>
          <w:vertAlign w:val="subscript"/>
          <w:lang w:val="en-US"/>
        </w:rPr>
        <w:t>k</w:t>
      </w:r>
      <w:proofErr w:type="spellEnd"/>
      <w:r w:rsidR="009831DE">
        <w:rPr>
          <w:rFonts w:ascii="Times New Roman" w:hAnsi="Times New Roman" w:cs="Times New Roman"/>
          <w:lang w:val="en-US"/>
        </w:rPr>
        <w:t>}</w:t>
      </w:r>
      <w:r w:rsidRPr="002E2543">
        <w:rPr>
          <w:rFonts w:ascii="Times New Roman" w:hAnsi="Times New Roman" w:cs="Times New Roman"/>
          <w:lang w:val="en-US"/>
        </w:rPr>
        <w:t xml:space="preserve">, </w:t>
      </w:r>
      <w:r>
        <w:rPr>
          <w:rFonts w:ascii="Times New Roman" w:hAnsi="Times New Roman" w:cs="Times New Roman"/>
          <w:lang w:val="en-US"/>
        </w:rPr>
        <w:t>where</w:t>
      </w:r>
      <w:r w:rsidRPr="002E2543">
        <w:rPr>
          <w:rFonts w:ascii="Times New Roman" w:hAnsi="Times New Roman" w:cs="Times New Roman"/>
          <w:lang w:val="en-US"/>
        </w:rPr>
        <w:t xml:space="preserve"> </w:t>
      </w:r>
      <w:r w:rsidRPr="00186572">
        <w:rPr>
          <w:rFonts w:ascii="Times New Roman" w:hAnsi="Times New Roman" w:cs="Times New Roman"/>
          <w:i/>
          <w:lang w:val="en-US"/>
        </w:rPr>
        <w:t>R</w:t>
      </w:r>
      <w:r w:rsidRPr="00186572">
        <w:rPr>
          <w:rFonts w:ascii="Times New Roman" w:hAnsi="Times New Roman" w:cs="Times New Roman"/>
          <w:i/>
          <w:vertAlign w:val="subscript"/>
          <w:lang w:val="en-US"/>
        </w:rPr>
        <w:t>i</w:t>
      </w:r>
      <w:r w:rsidRPr="002E2543">
        <w:rPr>
          <w:rFonts w:ascii="Times New Roman" w:hAnsi="Times New Roman" w:cs="Times New Roman"/>
          <w:i/>
          <w:lang w:val="en-US"/>
        </w:rPr>
        <w:t xml:space="preserve"> </w:t>
      </w:r>
      <w:r w:rsidRPr="002E2543">
        <w:rPr>
          <w:rFonts w:ascii="Times New Roman" w:hAnsi="Times New Roman" w:cs="Times New Roman"/>
          <w:lang w:val="en-US"/>
        </w:rPr>
        <w:t xml:space="preserve">– </w:t>
      </w:r>
      <w:r>
        <w:rPr>
          <w:rFonts w:ascii="Times New Roman" w:hAnsi="Times New Roman" w:cs="Times New Roman"/>
          <w:lang w:val="en-US"/>
        </w:rPr>
        <w:t>are relations defined on a set of attributes</w:t>
      </w:r>
      <w:r w:rsidRPr="002E2543">
        <w:rPr>
          <w:rFonts w:ascii="Times New Roman" w:hAnsi="Times New Roman" w:cs="Times New Roman"/>
          <w:lang w:val="en-US"/>
        </w:rPr>
        <w:t xml:space="preserve"> </w:t>
      </w:r>
      <w:r w:rsidR="009F1901">
        <w:rPr>
          <w:rFonts w:ascii="Times New Roman" w:hAnsi="Times New Roman" w:cs="Times New Roman"/>
          <w:lang w:val="en-US"/>
        </w:rPr>
        <w:sym w:font="Symbol" w:char="F04C"/>
      </w:r>
      <w:r w:rsidR="009F1901">
        <w:rPr>
          <w:rFonts w:ascii="Times New Roman" w:hAnsi="Times New Roman" w:cs="Times New Roman"/>
          <w:lang w:val="en-US"/>
        </w:rPr>
        <w:t>=(L</w:t>
      </w:r>
      <w:r w:rsidR="009F1901" w:rsidRPr="009F1901">
        <w:rPr>
          <w:rFonts w:ascii="Times New Roman" w:hAnsi="Times New Roman" w:cs="Times New Roman"/>
          <w:vertAlign w:val="subscript"/>
          <w:lang w:val="en-US"/>
        </w:rPr>
        <w:t>1</w:t>
      </w:r>
      <w:r w:rsidR="009F1901">
        <w:rPr>
          <w:rFonts w:ascii="Times New Roman" w:hAnsi="Times New Roman" w:cs="Times New Roman"/>
          <w:lang w:val="en-US"/>
        </w:rPr>
        <w:t>, L</w:t>
      </w:r>
      <w:r w:rsidR="009F1901" w:rsidRPr="009F1901">
        <w:rPr>
          <w:rFonts w:ascii="Times New Roman" w:hAnsi="Times New Roman" w:cs="Times New Roman"/>
          <w:vertAlign w:val="subscript"/>
          <w:lang w:val="en-US"/>
        </w:rPr>
        <w:t>2</w:t>
      </w:r>
      <w:r w:rsidR="009F1901">
        <w:rPr>
          <w:rFonts w:ascii="Times New Roman" w:hAnsi="Times New Roman" w:cs="Times New Roman"/>
          <w:lang w:val="en-US"/>
        </w:rPr>
        <w:t>, …, L</w:t>
      </w:r>
      <w:r w:rsidR="009F1901" w:rsidRPr="009F1901">
        <w:rPr>
          <w:rFonts w:ascii="Times New Roman" w:hAnsi="Times New Roman" w:cs="Times New Roman"/>
          <w:vertAlign w:val="subscript"/>
          <w:lang w:val="en-US"/>
        </w:rPr>
        <w:t>n</w:t>
      </w:r>
      <w:r w:rsidR="009F1901">
        <w:rPr>
          <w:rFonts w:ascii="Times New Roman" w:hAnsi="Times New Roman" w:cs="Times New Roman"/>
          <w:lang w:val="en-US"/>
        </w:rPr>
        <w:t>}</w:t>
      </w:r>
      <w:r w:rsidRPr="002E2543">
        <w:rPr>
          <w:rFonts w:ascii="Times New Roman" w:hAnsi="Times New Roman" w:cs="Times New Roman"/>
          <w:lang w:val="en-US"/>
        </w:rPr>
        <w:t xml:space="preserve"> (Table 1). </w:t>
      </w:r>
      <w:r>
        <w:rPr>
          <w:rFonts w:ascii="Times New Roman" w:hAnsi="Times New Roman" w:cs="Times New Roman"/>
          <w:lang w:val="en-US"/>
        </w:rPr>
        <w:t>I</w:t>
      </w:r>
      <w:r w:rsidRPr="002E2543">
        <w:rPr>
          <w:rFonts w:ascii="Times New Roman" w:hAnsi="Times New Roman" w:cs="Times New Roman"/>
          <w:lang w:val="en-US"/>
        </w:rPr>
        <w:t>n the table, the scopes of some attributes are clarified</w:t>
      </w:r>
      <w:r>
        <w:rPr>
          <w:rFonts w:ascii="Times New Roman" w:hAnsi="Times New Roman" w:cs="Times New Roman"/>
          <w:lang w:val="en-US"/>
        </w:rPr>
        <w:t xml:space="preserve"> in curly braces</w:t>
      </w:r>
      <w:r w:rsidRPr="002E2543">
        <w:rPr>
          <w:rFonts w:ascii="Times New Roman" w:hAnsi="Times New Roman" w:cs="Times New Roman"/>
          <w:lang w:val="en-US"/>
        </w:rPr>
        <w:t>.</w:t>
      </w:r>
      <w:r w:rsidR="00186572" w:rsidRPr="002E2543">
        <w:rPr>
          <w:rFonts w:ascii="Times New Roman" w:hAnsi="Times New Roman" w:cs="Times New Roman"/>
          <w:lang w:val="en-US"/>
        </w:rPr>
        <w:t xml:space="preserve"> </w:t>
      </w:r>
    </w:p>
    <w:p w14:paraId="4BC1DCE2" w14:textId="14AD86E1" w:rsidR="00186572" w:rsidRPr="00186572" w:rsidRDefault="002E2543" w:rsidP="007D0293">
      <w:pPr>
        <w:autoSpaceDE w:val="0"/>
        <w:autoSpaceDN w:val="0"/>
        <w:adjustRightInd w:val="0"/>
        <w:spacing w:before="120" w:after="0" w:line="240" w:lineRule="auto"/>
        <w:jc w:val="both"/>
        <w:rPr>
          <w:rFonts w:cstheme="minorHAnsi"/>
          <w:b/>
        </w:rPr>
      </w:pPr>
      <w:r>
        <w:rPr>
          <w:rFonts w:cstheme="minorHAnsi"/>
          <w:b/>
          <w:lang w:val="en-US"/>
        </w:rPr>
        <w:t>Table</w:t>
      </w:r>
      <w:r w:rsidR="00186572" w:rsidRPr="00186572">
        <w:rPr>
          <w:rFonts w:cstheme="minorHAnsi"/>
          <w:b/>
        </w:rPr>
        <w:t xml:space="preserve"> 1</w:t>
      </w:r>
    </w:p>
    <w:p w14:paraId="6743994C" w14:textId="6979818C" w:rsidR="00186572" w:rsidRPr="002E2543" w:rsidRDefault="002E2543" w:rsidP="00186572">
      <w:pPr>
        <w:autoSpaceDE w:val="0"/>
        <w:autoSpaceDN w:val="0"/>
        <w:adjustRightInd w:val="0"/>
        <w:spacing w:after="0" w:line="240" w:lineRule="auto"/>
        <w:jc w:val="both"/>
        <w:rPr>
          <w:rFonts w:cstheme="minorHAnsi"/>
          <w:lang w:val="en-US"/>
        </w:rPr>
      </w:pPr>
      <w:r>
        <w:rPr>
          <w:rFonts w:cstheme="minorHAnsi"/>
          <w:lang w:val="en-US"/>
        </w:rPr>
        <w:t>DB representation scheme</w:t>
      </w:r>
    </w:p>
    <w:tbl>
      <w:tblPr>
        <w:tblStyle w:val="a4"/>
        <w:tblW w:w="0" w:type="auto"/>
        <w:tblCellMar>
          <w:left w:w="28" w:type="dxa"/>
          <w:right w:w="28" w:type="dxa"/>
        </w:tblCellMar>
        <w:tblLook w:val="04A0" w:firstRow="1" w:lastRow="0" w:firstColumn="1" w:lastColumn="0" w:noHBand="0" w:noVBand="1"/>
      </w:tblPr>
      <w:tblGrid>
        <w:gridCol w:w="1696"/>
        <w:gridCol w:w="7081"/>
      </w:tblGrid>
      <w:tr w:rsidR="00186572" w14:paraId="06EBA70F" w14:textId="77777777" w:rsidTr="009F1901">
        <w:trPr>
          <w:trHeight w:val="20"/>
          <w:tblHeader/>
        </w:trPr>
        <w:tc>
          <w:tcPr>
            <w:tcW w:w="1696" w:type="dxa"/>
          </w:tcPr>
          <w:p w14:paraId="34B975A0" w14:textId="575DD971" w:rsidR="00186572" w:rsidRPr="002E2543" w:rsidRDefault="002E2543" w:rsidP="00432FE3">
            <w:pPr>
              <w:autoSpaceDE w:val="0"/>
              <w:autoSpaceDN w:val="0"/>
              <w:adjustRightInd w:val="0"/>
              <w:jc w:val="center"/>
              <w:rPr>
                <w:rFonts w:cstheme="minorHAnsi"/>
                <w:lang w:val="en-US"/>
              </w:rPr>
            </w:pPr>
            <w:r>
              <w:rPr>
                <w:rFonts w:cstheme="minorHAnsi"/>
                <w:lang w:val="en-US"/>
              </w:rPr>
              <w:t>Attribute</w:t>
            </w:r>
            <w:r w:rsidR="007755AB">
              <w:rPr>
                <w:rFonts w:cstheme="minorHAnsi"/>
                <w:lang w:val="en-US"/>
              </w:rPr>
              <w:t xml:space="preserve"> Symbol</w:t>
            </w:r>
          </w:p>
        </w:tc>
        <w:tc>
          <w:tcPr>
            <w:tcW w:w="7081" w:type="dxa"/>
            <w:vAlign w:val="center"/>
          </w:tcPr>
          <w:p w14:paraId="49E23A84" w14:textId="4542C2BE" w:rsidR="00186572" w:rsidRPr="007755AB" w:rsidRDefault="007755AB" w:rsidP="00083427">
            <w:pPr>
              <w:autoSpaceDE w:val="0"/>
              <w:autoSpaceDN w:val="0"/>
              <w:adjustRightInd w:val="0"/>
              <w:jc w:val="center"/>
              <w:rPr>
                <w:rFonts w:cstheme="minorHAnsi"/>
                <w:lang w:val="en-US"/>
              </w:rPr>
            </w:pPr>
            <w:r>
              <w:rPr>
                <w:rFonts w:cstheme="minorHAnsi"/>
                <w:lang w:val="en-US"/>
              </w:rPr>
              <w:t>Attribute Meaning</w:t>
            </w:r>
          </w:p>
        </w:tc>
      </w:tr>
      <w:tr w:rsidR="00186572" w:rsidRPr="00875AA4" w14:paraId="20E21419" w14:textId="77777777" w:rsidTr="009F1901">
        <w:trPr>
          <w:trHeight w:val="20"/>
        </w:trPr>
        <w:tc>
          <w:tcPr>
            <w:tcW w:w="1696" w:type="dxa"/>
          </w:tcPr>
          <w:p w14:paraId="19749A68" w14:textId="77777777" w:rsidR="00186572" w:rsidRPr="00186572" w:rsidRDefault="00186572" w:rsidP="00083427">
            <w:pPr>
              <w:autoSpaceDE w:val="0"/>
              <w:autoSpaceDN w:val="0"/>
              <w:adjustRightInd w:val="0"/>
              <w:jc w:val="center"/>
              <w:rPr>
                <w:rFonts w:cstheme="minorHAnsi"/>
                <w:lang w:val="en-US"/>
              </w:rPr>
            </w:pPr>
            <w:r w:rsidRPr="00186572">
              <w:rPr>
                <w:rFonts w:cstheme="minorHAnsi"/>
                <w:i/>
                <w:lang w:val="en-US"/>
              </w:rPr>
              <w:t>L</w:t>
            </w:r>
            <w:r w:rsidRPr="00186572">
              <w:rPr>
                <w:rFonts w:cstheme="minorHAnsi"/>
                <w:vertAlign w:val="subscript"/>
                <w:lang w:val="en-US"/>
              </w:rPr>
              <w:t>1</w:t>
            </w:r>
          </w:p>
        </w:tc>
        <w:tc>
          <w:tcPr>
            <w:tcW w:w="7081" w:type="dxa"/>
          </w:tcPr>
          <w:p w14:paraId="295444D9" w14:textId="272A9239" w:rsidR="00186572" w:rsidRPr="007755AB" w:rsidRDefault="007755AB" w:rsidP="00083427">
            <w:pPr>
              <w:autoSpaceDE w:val="0"/>
              <w:autoSpaceDN w:val="0"/>
              <w:adjustRightInd w:val="0"/>
              <w:jc w:val="both"/>
              <w:rPr>
                <w:rFonts w:cstheme="minorHAnsi"/>
                <w:lang w:val="en-US"/>
              </w:rPr>
            </w:pPr>
            <w:r>
              <w:rPr>
                <w:rFonts w:cstheme="minorHAnsi"/>
                <w:lang w:val="en-US"/>
              </w:rPr>
              <w:t>Sequential cell number</w:t>
            </w:r>
          </w:p>
        </w:tc>
      </w:tr>
      <w:tr w:rsidR="00186572" w:rsidRPr="00875AA4" w14:paraId="4B9BECD0" w14:textId="77777777" w:rsidTr="009F1901">
        <w:trPr>
          <w:trHeight w:val="20"/>
        </w:trPr>
        <w:tc>
          <w:tcPr>
            <w:tcW w:w="1696" w:type="dxa"/>
          </w:tcPr>
          <w:p w14:paraId="1C29BFB4" w14:textId="77777777" w:rsidR="00186572" w:rsidRPr="00186572" w:rsidRDefault="00186572" w:rsidP="00083427">
            <w:pPr>
              <w:autoSpaceDE w:val="0"/>
              <w:autoSpaceDN w:val="0"/>
              <w:adjustRightInd w:val="0"/>
              <w:jc w:val="center"/>
              <w:rPr>
                <w:rFonts w:cstheme="minorHAnsi"/>
                <w:lang w:val="en-US"/>
              </w:rPr>
            </w:pPr>
            <w:r w:rsidRPr="00186572">
              <w:rPr>
                <w:rFonts w:cstheme="minorHAnsi"/>
                <w:i/>
                <w:lang w:val="en-US"/>
              </w:rPr>
              <w:t>L</w:t>
            </w:r>
            <w:r w:rsidRPr="00186572">
              <w:rPr>
                <w:rFonts w:cstheme="minorHAnsi"/>
                <w:vertAlign w:val="subscript"/>
                <w:lang w:val="en-US"/>
              </w:rPr>
              <w:t>2</w:t>
            </w:r>
          </w:p>
        </w:tc>
        <w:tc>
          <w:tcPr>
            <w:tcW w:w="7081" w:type="dxa"/>
          </w:tcPr>
          <w:p w14:paraId="08AC0DD9" w14:textId="2379EBFB" w:rsidR="00186572" w:rsidRPr="007755AB" w:rsidRDefault="007755AB" w:rsidP="00083427">
            <w:pPr>
              <w:autoSpaceDE w:val="0"/>
              <w:autoSpaceDN w:val="0"/>
              <w:adjustRightInd w:val="0"/>
              <w:jc w:val="both"/>
              <w:rPr>
                <w:rFonts w:cstheme="minorHAnsi"/>
                <w:lang w:val="en-US"/>
              </w:rPr>
            </w:pPr>
            <w:r>
              <w:rPr>
                <w:rFonts w:cstheme="minorHAnsi"/>
                <w:lang w:val="en-US"/>
              </w:rPr>
              <w:t>Sequential coordinate number</w:t>
            </w:r>
          </w:p>
        </w:tc>
      </w:tr>
      <w:tr w:rsidR="00186572" w:rsidRPr="00F158DD" w14:paraId="76F8DDF9" w14:textId="77777777" w:rsidTr="009F1901">
        <w:trPr>
          <w:trHeight w:val="20"/>
        </w:trPr>
        <w:tc>
          <w:tcPr>
            <w:tcW w:w="1696" w:type="dxa"/>
          </w:tcPr>
          <w:p w14:paraId="37D8BD22" w14:textId="77777777" w:rsidR="00186572" w:rsidRPr="00186572" w:rsidRDefault="00186572" w:rsidP="00083427">
            <w:pPr>
              <w:autoSpaceDE w:val="0"/>
              <w:autoSpaceDN w:val="0"/>
              <w:adjustRightInd w:val="0"/>
              <w:jc w:val="center"/>
              <w:rPr>
                <w:rFonts w:cstheme="minorHAnsi"/>
                <w:lang w:val="en-US"/>
              </w:rPr>
            </w:pPr>
            <w:r w:rsidRPr="00186572">
              <w:rPr>
                <w:rFonts w:cstheme="minorHAnsi"/>
                <w:i/>
                <w:lang w:val="en-US"/>
              </w:rPr>
              <w:t>L</w:t>
            </w:r>
            <w:r w:rsidRPr="00186572">
              <w:rPr>
                <w:rFonts w:cstheme="minorHAnsi"/>
                <w:vertAlign w:val="subscript"/>
                <w:lang w:val="en-US"/>
              </w:rPr>
              <w:t>3</w:t>
            </w:r>
          </w:p>
        </w:tc>
        <w:tc>
          <w:tcPr>
            <w:tcW w:w="7081" w:type="dxa"/>
          </w:tcPr>
          <w:p w14:paraId="10DC8577" w14:textId="4A49830B" w:rsidR="00186572" w:rsidRPr="007755AB" w:rsidRDefault="007755AB" w:rsidP="00083427">
            <w:pPr>
              <w:autoSpaceDE w:val="0"/>
              <w:autoSpaceDN w:val="0"/>
              <w:adjustRightInd w:val="0"/>
              <w:jc w:val="both"/>
              <w:rPr>
                <w:rFonts w:cstheme="minorHAnsi"/>
                <w:lang w:val="en-US"/>
              </w:rPr>
            </w:pPr>
            <w:r>
              <w:rPr>
                <w:rFonts w:cstheme="minorHAnsi"/>
                <w:lang w:val="en-US"/>
              </w:rPr>
              <w:t>Coordinate name</w:t>
            </w:r>
            <w:r w:rsidR="00186572" w:rsidRPr="007755AB">
              <w:rPr>
                <w:rFonts w:cstheme="minorHAnsi"/>
                <w:lang w:val="en-US"/>
              </w:rPr>
              <w:t xml:space="preserve"> {</w:t>
            </w:r>
            <w:r>
              <w:rPr>
                <w:rFonts w:cstheme="minorHAnsi"/>
                <w:lang w:val="en-US"/>
              </w:rPr>
              <w:t>longitude, latitude, depth</w:t>
            </w:r>
            <w:r w:rsidR="00186572" w:rsidRPr="007755AB">
              <w:rPr>
                <w:rFonts w:cstheme="minorHAnsi"/>
                <w:lang w:val="en-US"/>
              </w:rPr>
              <w:t>}</w:t>
            </w:r>
          </w:p>
        </w:tc>
      </w:tr>
      <w:tr w:rsidR="00186572" w:rsidRPr="00F158DD" w14:paraId="3B4E9F90" w14:textId="77777777" w:rsidTr="009F1901">
        <w:trPr>
          <w:trHeight w:val="20"/>
        </w:trPr>
        <w:tc>
          <w:tcPr>
            <w:tcW w:w="1696" w:type="dxa"/>
          </w:tcPr>
          <w:p w14:paraId="44689F0E" w14:textId="77777777" w:rsidR="00186572" w:rsidRPr="00186572" w:rsidRDefault="00186572" w:rsidP="00083427">
            <w:pPr>
              <w:autoSpaceDE w:val="0"/>
              <w:autoSpaceDN w:val="0"/>
              <w:adjustRightInd w:val="0"/>
              <w:jc w:val="center"/>
              <w:rPr>
                <w:rFonts w:cstheme="minorHAnsi"/>
                <w:lang w:val="en-US"/>
              </w:rPr>
            </w:pPr>
            <w:r w:rsidRPr="00186572">
              <w:rPr>
                <w:rFonts w:cstheme="minorHAnsi"/>
                <w:i/>
                <w:lang w:val="en-US"/>
              </w:rPr>
              <w:t>L</w:t>
            </w:r>
            <w:r w:rsidRPr="00186572">
              <w:rPr>
                <w:rFonts w:cstheme="minorHAnsi"/>
                <w:vertAlign w:val="subscript"/>
                <w:lang w:val="en-US"/>
              </w:rPr>
              <w:t>4</w:t>
            </w:r>
          </w:p>
        </w:tc>
        <w:tc>
          <w:tcPr>
            <w:tcW w:w="7081" w:type="dxa"/>
          </w:tcPr>
          <w:p w14:paraId="7CAAB0D4" w14:textId="334BE3CF" w:rsidR="00186572" w:rsidRPr="007755AB" w:rsidRDefault="007755AB" w:rsidP="00B5757B">
            <w:pPr>
              <w:autoSpaceDE w:val="0"/>
              <w:autoSpaceDN w:val="0"/>
              <w:adjustRightInd w:val="0"/>
              <w:jc w:val="both"/>
              <w:rPr>
                <w:rFonts w:cstheme="minorHAnsi"/>
                <w:lang w:val="en-US"/>
              </w:rPr>
            </w:pPr>
            <w:r>
              <w:rPr>
                <w:rFonts w:cstheme="minorHAnsi"/>
                <w:lang w:val="en-US"/>
              </w:rPr>
              <w:t xml:space="preserve">Serial number of the </w:t>
            </w:r>
            <w:r w:rsidR="00126EAB">
              <w:rPr>
                <w:rFonts w:cstheme="minorHAnsi"/>
                <w:lang w:val="en-US"/>
              </w:rPr>
              <w:t xml:space="preserve">experimental </w:t>
            </w:r>
            <w:r>
              <w:rPr>
                <w:rFonts w:cstheme="minorHAnsi"/>
                <w:lang w:val="en-US"/>
              </w:rPr>
              <w:t>lithospher</w:t>
            </w:r>
            <w:r w:rsidR="00126EAB">
              <w:rPr>
                <w:rFonts w:cstheme="minorHAnsi"/>
                <w:lang w:val="en-US"/>
              </w:rPr>
              <w:t>ic</w:t>
            </w:r>
            <w:r>
              <w:rPr>
                <w:rFonts w:cstheme="minorHAnsi"/>
                <w:lang w:val="en-US"/>
              </w:rPr>
              <w:t xml:space="preserve"> parameter</w:t>
            </w:r>
          </w:p>
        </w:tc>
      </w:tr>
      <w:tr w:rsidR="00186572" w:rsidRPr="00F158DD" w14:paraId="1CD8CEE1" w14:textId="77777777" w:rsidTr="009F1901">
        <w:trPr>
          <w:trHeight w:val="20"/>
        </w:trPr>
        <w:tc>
          <w:tcPr>
            <w:tcW w:w="1696" w:type="dxa"/>
          </w:tcPr>
          <w:p w14:paraId="524C3C8A" w14:textId="77777777" w:rsidR="00186572" w:rsidRPr="00186572" w:rsidRDefault="00186572" w:rsidP="00083427">
            <w:pPr>
              <w:autoSpaceDE w:val="0"/>
              <w:autoSpaceDN w:val="0"/>
              <w:adjustRightInd w:val="0"/>
              <w:jc w:val="center"/>
              <w:rPr>
                <w:rFonts w:cstheme="minorHAnsi"/>
                <w:lang w:val="en-US"/>
              </w:rPr>
            </w:pPr>
            <w:r w:rsidRPr="00186572">
              <w:rPr>
                <w:rFonts w:cstheme="minorHAnsi"/>
                <w:i/>
                <w:lang w:val="en-US"/>
              </w:rPr>
              <w:t>L</w:t>
            </w:r>
            <w:r w:rsidRPr="00186572">
              <w:rPr>
                <w:rFonts w:cstheme="minorHAnsi"/>
                <w:vertAlign w:val="subscript"/>
                <w:lang w:val="en-US"/>
              </w:rPr>
              <w:t>5</w:t>
            </w:r>
          </w:p>
        </w:tc>
        <w:tc>
          <w:tcPr>
            <w:tcW w:w="7081" w:type="dxa"/>
          </w:tcPr>
          <w:p w14:paraId="51BB632E" w14:textId="0567B270" w:rsidR="00186572" w:rsidRPr="007755AB" w:rsidRDefault="007755AB" w:rsidP="00B5757B">
            <w:pPr>
              <w:autoSpaceDE w:val="0"/>
              <w:autoSpaceDN w:val="0"/>
              <w:adjustRightInd w:val="0"/>
              <w:jc w:val="both"/>
              <w:rPr>
                <w:rFonts w:cstheme="minorHAnsi"/>
                <w:lang w:val="en-US"/>
              </w:rPr>
            </w:pPr>
            <w:r>
              <w:rPr>
                <w:rFonts w:cstheme="minorHAnsi"/>
                <w:lang w:val="en-US"/>
              </w:rPr>
              <w:t>Title</w:t>
            </w:r>
            <w:r w:rsidRPr="007755AB">
              <w:rPr>
                <w:rFonts w:cstheme="minorHAnsi"/>
                <w:lang w:val="en-US"/>
              </w:rPr>
              <w:t xml:space="preserve"> </w:t>
            </w:r>
            <w:r>
              <w:rPr>
                <w:rFonts w:cstheme="minorHAnsi"/>
                <w:lang w:val="en-US"/>
              </w:rPr>
              <w:t>of</w:t>
            </w:r>
            <w:r w:rsidRPr="007755AB">
              <w:rPr>
                <w:rFonts w:cstheme="minorHAnsi"/>
                <w:lang w:val="en-US"/>
              </w:rPr>
              <w:t xml:space="preserve"> </w:t>
            </w:r>
            <w:r>
              <w:rPr>
                <w:rFonts w:cstheme="minorHAnsi"/>
                <w:lang w:val="en-US"/>
              </w:rPr>
              <w:t>the</w:t>
            </w:r>
            <w:r w:rsidRPr="007755AB">
              <w:rPr>
                <w:rFonts w:cstheme="minorHAnsi"/>
                <w:lang w:val="en-US"/>
              </w:rPr>
              <w:t xml:space="preserve"> </w:t>
            </w:r>
            <w:r>
              <w:rPr>
                <w:rFonts w:cstheme="minorHAnsi"/>
                <w:lang w:val="en-US"/>
              </w:rPr>
              <w:t>experimental</w:t>
            </w:r>
            <w:r w:rsidRPr="007755AB">
              <w:rPr>
                <w:rFonts w:cstheme="minorHAnsi"/>
                <w:lang w:val="en-US"/>
              </w:rPr>
              <w:t xml:space="preserve"> </w:t>
            </w:r>
            <w:r>
              <w:rPr>
                <w:rFonts w:cstheme="minorHAnsi"/>
                <w:lang w:val="en-US"/>
              </w:rPr>
              <w:t>lithospher</w:t>
            </w:r>
            <w:r w:rsidR="00126EAB">
              <w:rPr>
                <w:rFonts w:cstheme="minorHAnsi"/>
                <w:lang w:val="en-US"/>
              </w:rPr>
              <w:t>ic</w:t>
            </w:r>
            <w:r w:rsidRPr="007755AB">
              <w:rPr>
                <w:rFonts w:cstheme="minorHAnsi"/>
                <w:lang w:val="en-US"/>
              </w:rPr>
              <w:t xml:space="preserve"> </w:t>
            </w:r>
            <w:r>
              <w:rPr>
                <w:rFonts w:cstheme="minorHAnsi"/>
                <w:lang w:val="en-US"/>
              </w:rPr>
              <w:t>parameter</w:t>
            </w:r>
            <w:r w:rsidR="00B5757B" w:rsidRPr="007755AB">
              <w:rPr>
                <w:rFonts w:cstheme="minorHAnsi"/>
                <w:lang w:val="en-US"/>
              </w:rPr>
              <w:t xml:space="preserve"> </w:t>
            </w:r>
            <w:r w:rsidR="00186572" w:rsidRPr="007755AB">
              <w:rPr>
                <w:rFonts w:cstheme="minorHAnsi"/>
                <w:lang w:val="en-US"/>
              </w:rPr>
              <w:t>{</w:t>
            </w:r>
            <w:r>
              <w:rPr>
                <w:rFonts w:cstheme="minorHAnsi"/>
                <w:lang w:val="en-US"/>
              </w:rPr>
              <w:t>density, longitudinal wave velocity, transverse wave velocity</w:t>
            </w:r>
            <w:r w:rsidR="00186572" w:rsidRPr="007755AB">
              <w:rPr>
                <w:rFonts w:cstheme="minorHAnsi"/>
                <w:lang w:val="en-US"/>
              </w:rPr>
              <w:t>}</w:t>
            </w:r>
          </w:p>
        </w:tc>
      </w:tr>
      <w:tr w:rsidR="00186572" w:rsidRPr="00F158DD" w14:paraId="4E37D3E3" w14:textId="77777777" w:rsidTr="009F1901">
        <w:trPr>
          <w:trHeight w:val="20"/>
        </w:trPr>
        <w:tc>
          <w:tcPr>
            <w:tcW w:w="1696" w:type="dxa"/>
          </w:tcPr>
          <w:p w14:paraId="4485482F" w14:textId="77777777" w:rsidR="00186572" w:rsidRPr="00186572" w:rsidRDefault="00186572" w:rsidP="00083427">
            <w:pPr>
              <w:autoSpaceDE w:val="0"/>
              <w:autoSpaceDN w:val="0"/>
              <w:adjustRightInd w:val="0"/>
              <w:jc w:val="center"/>
              <w:rPr>
                <w:rFonts w:cstheme="minorHAnsi"/>
                <w:lang w:val="en-US"/>
              </w:rPr>
            </w:pPr>
            <w:r w:rsidRPr="00186572">
              <w:rPr>
                <w:rFonts w:cstheme="minorHAnsi"/>
                <w:i/>
                <w:lang w:val="en-US"/>
              </w:rPr>
              <w:t>L</w:t>
            </w:r>
            <w:r w:rsidRPr="00186572">
              <w:rPr>
                <w:rFonts w:cstheme="minorHAnsi"/>
                <w:vertAlign w:val="subscript"/>
                <w:lang w:val="en-US"/>
              </w:rPr>
              <w:t>6</w:t>
            </w:r>
          </w:p>
        </w:tc>
        <w:tc>
          <w:tcPr>
            <w:tcW w:w="7081" w:type="dxa"/>
          </w:tcPr>
          <w:p w14:paraId="482F00A0" w14:textId="3FCB8575" w:rsidR="00186572" w:rsidRPr="007755AB" w:rsidRDefault="007755AB" w:rsidP="00B5757B">
            <w:pPr>
              <w:autoSpaceDE w:val="0"/>
              <w:autoSpaceDN w:val="0"/>
              <w:adjustRightInd w:val="0"/>
              <w:jc w:val="both"/>
              <w:rPr>
                <w:rFonts w:cstheme="minorHAnsi"/>
                <w:lang w:val="en-US"/>
              </w:rPr>
            </w:pPr>
            <w:r>
              <w:rPr>
                <w:rFonts w:cstheme="minorHAnsi"/>
                <w:lang w:val="en-US"/>
              </w:rPr>
              <w:t>Sequential number of the lithosphere design parameter</w:t>
            </w:r>
          </w:p>
        </w:tc>
      </w:tr>
      <w:tr w:rsidR="00186572" w:rsidRPr="00F158DD" w14:paraId="40260739" w14:textId="77777777" w:rsidTr="009F1901">
        <w:trPr>
          <w:trHeight w:val="20"/>
        </w:trPr>
        <w:tc>
          <w:tcPr>
            <w:tcW w:w="1696" w:type="dxa"/>
          </w:tcPr>
          <w:p w14:paraId="4EC89C88" w14:textId="77777777" w:rsidR="00186572" w:rsidRPr="00186572" w:rsidRDefault="00186572" w:rsidP="00083427">
            <w:pPr>
              <w:autoSpaceDE w:val="0"/>
              <w:autoSpaceDN w:val="0"/>
              <w:adjustRightInd w:val="0"/>
              <w:jc w:val="center"/>
              <w:rPr>
                <w:rFonts w:cstheme="minorHAnsi"/>
                <w:lang w:val="en-US"/>
              </w:rPr>
            </w:pPr>
            <w:r w:rsidRPr="00186572">
              <w:rPr>
                <w:rFonts w:cstheme="minorHAnsi"/>
                <w:i/>
                <w:lang w:val="en-US"/>
              </w:rPr>
              <w:lastRenderedPageBreak/>
              <w:t>L</w:t>
            </w:r>
            <w:r w:rsidRPr="00186572">
              <w:rPr>
                <w:rFonts w:cstheme="minorHAnsi"/>
                <w:vertAlign w:val="subscript"/>
                <w:lang w:val="en-US"/>
              </w:rPr>
              <w:t>7</w:t>
            </w:r>
          </w:p>
        </w:tc>
        <w:tc>
          <w:tcPr>
            <w:tcW w:w="7081" w:type="dxa"/>
          </w:tcPr>
          <w:p w14:paraId="0129EAEC" w14:textId="33315A83" w:rsidR="00186572" w:rsidRPr="007755AB" w:rsidRDefault="007755AB" w:rsidP="00B5757B">
            <w:pPr>
              <w:autoSpaceDE w:val="0"/>
              <w:autoSpaceDN w:val="0"/>
              <w:adjustRightInd w:val="0"/>
              <w:jc w:val="both"/>
              <w:rPr>
                <w:rFonts w:cstheme="minorHAnsi"/>
                <w:lang w:val="en-US"/>
              </w:rPr>
            </w:pPr>
            <w:r>
              <w:rPr>
                <w:rFonts w:cstheme="minorHAnsi"/>
                <w:lang w:val="en-US"/>
              </w:rPr>
              <w:t>Title</w:t>
            </w:r>
            <w:r w:rsidRPr="007755AB">
              <w:rPr>
                <w:rFonts w:cstheme="minorHAnsi"/>
                <w:lang w:val="en-US"/>
              </w:rPr>
              <w:t xml:space="preserve"> </w:t>
            </w:r>
            <w:r>
              <w:rPr>
                <w:rFonts w:cstheme="minorHAnsi"/>
                <w:lang w:val="en-US"/>
              </w:rPr>
              <w:t>of</w:t>
            </w:r>
            <w:r w:rsidRPr="007755AB">
              <w:rPr>
                <w:rFonts w:cstheme="minorHAnsi"/>
                <w:lang w:val="en-US"/>
              </w:rPr>
              <w:t xml:space="preserve"> </w:t>
            </w:r>
            <w:r>
              <w:rPr>
                <w:rFonts w:cstheme="minorHAnsi"/>
                <w:lang w:val="en-US"/>
              </w:rPr>
              <w:t>the</w:t>
            </w:r>
            <w:r w:rsidRPr="007755AB">
              <w:rPr>
                <w:rFonts w:cstheme="minorHAnsi"/>
                <w:lang w:val="en-US"/>
              </w:rPr>
              <w:t xml:space="preserve"> </w:t>
            </w:r>
            <w:r>
              <w:rPr>
                <w:rFonts w:cstheme="minorHAnsi"/>
                <w:lang w:val="en-US"/>
              </w:rPr>
              <w:t>lithosphere design parameter</w:t>
            </w:r>
            <w:r w:rsidRPr="007755AB">
              <w:rPr>
                <w:rFonts w:cstheme="minorHAnsi"/>
                <w:lang w:val="en-US"/>
              </w:rPr>
              <w:t xml:space="preserve"> </w:t>
            </w:r>
            <w:r w:rsidR="00186572" w:rsidRPr="007755AB">
              <w:rPr>
                <w:rFonts w:cstheme="minorHAnsi"/>
                <w:lang w:val="en-US"/>
              </w:rPr>
              <w:t>{</w:t>
            </w:r>
            <w:r w:rsidR="00592D84">
              <w:rPr>
                <w:rFonts w:cstheme="minorHAnsi"/>
                <w:lang w:val="en-US"/>
              </w:rPr>
              <w:t xml:space="preserve">pressure, volumetric modulus of elasticity, displacement modulus, </w:t>
            </w:r>
            <w:proofErr w:type="gramStart"/>
            <w:r w:rsidR="00592D84">
              <w:rPr>
                <w:rFonts w:cstheme="minorHAnsi"/>
                <w:lang w:val="en-US"/>
              </w:rPr>
              <w:t>temperature</w:t>
            </w:r>
            <w:proofErr w:type="gramEnd"/>
            <w:r w:rsidR="00592D84">
              <w:rPr>
                <w:rFonts w:cstheme="minorHAnsi"/>
                <w:lang w:val="en-US"/>
              </w:rPr>
              <w:t xml:space="preserve"> and viscosity</w:t>
            </w:r>
            <w:r w:rsidR="00186572" w:rsidRPr="007755AB">
              <w:rPr>
                <w:rFonts w:cstheme="minorHAnsi"/>
                <w:lang w:val="en-US"/>
              </w:rPr>
              <w:t>}</w:t>
            </w:r>
          </w:p>
        </w:tc>
      </w:tr>
      <w:tr w:rsidR="00186572" w:rsidRPr="00F158DD" w14:paraId="2575776D" w14:textId="77777777" w:rsidTr="009F1901">
        <w:trPr>
          <w:trHeight w:val="20"/>
        </w:trPr>
        <w:tc>
          <w:tcPr>
            <w:tcW w:w="1696" w:type="dxa"/>
          </w:tcPr>
          <w:p w14:paraId="0DEFE4FC"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8</w:t>
            </w:r>
          </w:p>
        </w:tc>
        <w:tc>
          <w:tcPr>
            <w:tcW w:w="7081" w:type="dxa"/>
          </w:tcPr>
          <w:p w14:paraId="47305D3B" w14:textId="084622EB" w:rsidR="00186572" w:rsidRPr="00592D84" w:rsidRDefault="00592D84" w:rsidP="00083427">
            <w:pPr>
              <w:autoSpaceDE w:val="0"/>
              <w:autoSpaceDN w:val="0"/>
              <w:adjustRightInd w:val="0"/>
              <w:jc w:val="both"/>
              <w:rPr>
                <w:rFonts w:cstheme="minorHAnsi"/>
                <w:lang w:val="en-US"/>
              </w:rPr>
            </w:pPr>
            <w:r>
              <w:rPr>
                <w:rFonts w:cstheme="minorHAnsi"/>
                <w:lang w:val="en-US"/>
              </w:rPr>
              <w:t>Sequential number of the rated stress component</w:t>
            </w:r>
          </w:p>
        </w:tc>
      </w:tr>
      <w:tr w:rsidR="00186572" w:rsidRPr="00F158DD" w14:paraId="6B5D6743" w14:textId="77777777" w:rsidTr="009F1901">
        <w:trPr>
          <w:trHeight w:val="20"/>
        </w:trPr>
        <w:tc>
          <w:tcPr>
            <w:tcW w:w="1696" w:type="dxa"/>
          </w:tcPr>
          <w:p w14:paraId="26736605"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9</w:t>
            </w:r>
          </w:p>
        </w:tc>
        <w:tc>
          <w:tcPr>
            <w:tcW w:w="7081" w:type="dxa"/>
          </w:tcPr>
          <w:p w14:paraId="341D83FE" w14:textId="1CE5E396" w:rsidR="00186572" w:rsidRPr="00592D84" w:rsidRDefault="00592D84" w:rsidP="00083427">
            <w:pPr>
              <w:autoSpaceDE w:val="0"/>
              <w:autoSpaceDN w:val="0"/>
              <w:adjustRightInd w:val="0"/>
              <w:jc w:val="both"/>
              <w:rPr>
                <w:rFonts w:ascii="Times New Roman" w:hAnsi="Times New Roman" w:cs="Times New Roman"/>
                <w:sz w:val="24"/>
                <w:szCs w:val="24"/>
                <w:lang w:val="en-US"/>
              </w:rPr>
            </w:pPr>
            <w:r>
              <w:rPr>
                <w:rFonts w:cstheme="minorHAnsi"/>
                <w:lang w:val="en-US"/>
              </w:rPr>
              <w:t>Title of the rated stress component</w:t>
            </w:r>
            <w:r w:rsidR="00186572" w:rsidRPr="00592D84">
              <w:rPr>
                <w:rFonts w:ascii="Times New Roman" w:hAnsi="Times New Roman" w:cs="Times New Roman"/>
                <w:sz w:val="24"/>
                <w:szCs w:val="24"/>
                <w:lang w:val="en-US"/>
              </w:rPr>
              <w:t xml:space="preserve"> </w:t>
            </w:r>
            <w:r w:rsidR="00186572" w:rsidRPr="00592D84">
              <w:rPr>
                <w:rFonts w:cstheme="minorHAnsi"/>
                <w:lang w:val="en-US"/>
              </w:rPr>
              <w:t>{</w:t>
            </w:r>
            <w:r w:rsidR="00186572" w:rsidRPr="00967A0D">
              <w:rPr>
                <w:rFonts w:ascii="Symbol" w:hAnsi="Symbol" w:cs="Times New Roman"/>
                <w:sz w:val="24"/>
                <w:szCs w:val="24"/>
                <w:lang w:val="en-US"/>
              </w:rPr>
              <w:t></w:t>
            </w:r>
            <w:r w:rsidR="00186572" w:rsidRPr="00967A0D">
              <w:rPr>
                <w:rFonts w:ascii="Times New Roman" w:hAnsi="Times New Roman" w:cs="Times New Roman"/>
                <w:sz w:val="24"/>
                <w:szCs w:val="24"/>
                <w:vertAlign w:val="subscript"/>
                <w:lang w:val="en-US"/>
              </w:rPr>
              <w:t>x</w:t>
            </w:r>
            <w:r w:rsidR="00186572" w:rsidRPr="00592D84">
              <w:rPr>
                <w:rFonts w:ascii="Times New Roman" w:hAnsi="Times New Roman" w:cs="Times New Roman"/>
                <w:sz w:val="24"/>
                <w:szCs w:val="24"/>
                <w:lang w:val="en-US"/>
              </w:rPr>
              <w:t xml:space="preserve">, </w:t>
            </w:r>
            <w:r w:rsidR="00186572" w:rsidRPr="00967A0D">
              <w:rPr>
                <w:rFonts w:ascii="Symbol" w:hAnsi="Symbol" w:cs="Times New Roman"/>
                <w:sz w:val="24"/>
                <w:szCs w:val="24"/>
                <w:lang w:val="en-US"/>
              </w:rPr>
              <w:t></w:t>
            </w:r>
            <w:r w:rsidR="00186572" w:rsidRPr="00967A0D">
              <w:rPr>
                <w:rFonts w:ascii="Times New Roman" w:hAnsi="Times New Roman" w:cs="Times New Roman"/>
                <w:sz w:val="24"/>
                <w:szCs w:val="24"/>
                <w:vertAlign w:val="subscript"/>
                <w:lang w:val="en-US"/>
              </w:rPr>
              <w:t>y</w:t>
            </w:r>
            <w:r w:rsidR="00186572" w:rsidRPr="00592D84">
              <w:rPr>
                <w:rFonts w:ascii="Times New Roman" w:hAnsi="Times New Roman" w:cs="Times New Roman"/>
                <w:sz w:val="24"/>
                <w:szCs w:val="24"/>
                <w:lang w:val="en-US"/>
              </w:rPr>
              <w:t xml:space="preserve">, </w:t>
            </w:r>
            <w:r w:rsidR="00186572" w:rsidRPr="00967A0D">
              <w:rPr>
                <w:rFonts w:ascii="Symbol" w:hAnsi="Symbol" w:cs="Times New Roman"/>
                <w:sz w:val="24"/>
                <w:szCs w:val="24"/>
                <w:lang w:val="en-US"/>
              </w:rPr>
              <w:t></w:t>
            </w:r>
            <w:r w:rsidR="00186572" w:rsidRPr="00967A0D">
              <w:rPr>
                <w:rFonts w:ascii="Times New Roman" w:hAnsi="Times New Roman" w:cs="Times New Roman"/>
                <w:sz w:val="24"/>
                <w:szCs w:val="24"/>
                <w:vertAlign w:val="subscript"/>
                <w:lang w:val="en-US"/>
              </w:rPr>
              <w:t>z</w:t>
            </w:r>
            <w:r w:rsidR="00186572" w:rsidRPr="00592D84">
              <w:rPr>
                <w:rFonts w:ascii="Times New Roman" w:hAnsi="Times New Roman" w:cs="Times New Roman"/>
                <w:sz w:val="24"/>
                <w:szCs w:val="24"/>
                <w:lang w:val="en-US"/>
              </w:rPr>
              <w:t xml:space="preserve">, </w:t>
            </w:r>
            <w:r w:rsidR="00186572" w:rsidRPr="00967A0D">
              <w:rPr>
                <w:rFonts w:ascii="Symbol" w:hAnsi="Symbol" w:cs="Times New Roman"/>
                <w:sz w:val="24"/>
                <w:szCs w:val="24"/>
                <w:lang w:val="en-US"/>
              </w:rPr>
              <w:t></w:t>
            </w:r>
            <w:r w:rsidR="00186572" w:rsidRPr="00967A0D">
              <w:rPr>
                <w:rFonts w:ascii="Times New Roman" w:hAnsi="Times New Roman" w:cs="Times New Roman"/>
                <w:sz w:val="24"/>
                <w:szCs w:val="24"/>
                <w:vertAlign w:val="subscript"/>
                <w:lang w:val="en-US"/>
              </w:rPr>
              <w:t>r</w:t>
            </w:r>
            <w:r w:rsidR="00186572" w:rsidRPr="00592D84">
              <w:rPr>
                <w:rFonts w:cstheme="minorHAnsi"/>
                <w:lang w:val="en-US"/>
              </w:rPr>
              <w:t>}</w:t>
            </w:r>
          </w:p>
        </w:tc>
      </w:tr>
      <w:tr w:rsidR="00186572" w:rsidRPr="00F158DD" w14:paraId="50F13328" w14:textId="77777777" w:rsidTr="009F1901">
        <w:trPr>
          <w:trHeight w:val="20"/>
        </w:trPr>
        <w:tc>
          <w:tcPr>
            <w:tcW w:w="1696" w:type="dxa"/>
          </w:tcPr>
          <w:p w14:paraId="794F53D2"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10</w:t>
            </w:r>
          </w:p>
        </w:tc>
        <w:tc>
          <w:tcPr>
            <w:tcW w:w="7081" w:type="dxa"/>
          </w:tcPr>
          <w:p w14:paraId="734FA170" w14:textId="4E0F6690" w:rsidR="00186572" w:rsidRPr="00592D84" w:rsidRDefault="00592D84" w:rsidP="00083427">
            <w:pPr>
              <w:autoSpaceDE w:val="0"/>
              <w:autoSpaceDN w:val="0"/>
              <w:adjustRightInd w:val="0"/>
              <w:jc w:val="both"/>
              <w:rPr>
                <w:rFonts w:cstheme="minorHAnsi"/>
                <w:lang w:val="en-US"/>
              </w:rPr>
            </w:pPr>
            <w:r>
              <w:rPr>
                <w:rFonts w:cstheme="minorHAnsi"/>
                <w:lang w:val="en-US"/>
              </w:rPr>
              <w:t>Sequential number of the shear stress component</w:t>
            </w:r>
          </w:p>
        </w:tc>
      </w:tr>
      <w:tr w:rsidR="00186572" w:rsidRPr="00F158DD" w14:paraId="6A29D040" w14:textId="77777777" w:rsidTr="009F1901">
        <w:trPr>
          <w:trHeight w:val="20"/>
        </w:trPr>
        <w:tc>
          <w:tcPr>
            <w:tcW w:w="1696" w:type="dxa"/>
          </w:tcPr>
          <w:p w14:paraId="50446DE8"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11</w:t>
            </w:r>
          </w:p>
        </w:tc>
        <w:tc>
          <w:tcPr>
            <w:tcW w:w="7081" w:type="dxa"/>
          </w:tcPr>
          <w:p w14:paraId="6C393818" w14:textId="582756D7" w:rsidR="00186572" w:rsidRPr="00592D84" w:rsidRDefault="00592D84" w:rsidP="00083427">
            <w:pPr>
              <w:autoSpaceDE w:val="0"/>
              <w:autoSpaceDN w:val="0"/>
              <w:adjustRightInd w:val="0"/>
              <w:jc w:val="both"/>
              <w:rPr>
                <w:rFonts w:ascii="Times New Roman" w:hAnsi="Times New Roman" w:cs="Times New Roman"/>
                <w:sz w:val="24"/>
                <w:szCs w:val="24"/>
                <w:lang w:val="en-US"/>
              </w:rPr>
            </w:pPr>
            <w:r>
              <w:rPr>
                <w:rFonts w:cstheme="minorHAnsi"/>
                <w:lang w:val="en-US"/>
              </w:rPr>
              <w:t>Title of the shear stress component</w:t>
            </w:r>
            <w:r w:rsidR="00186572" w:rsidRPr="00592D84">
              <w:rPr>
                <w:rFonts w:cstheme="minorHAnsi"/>
                <w:lang w:val="en-US"/>
              </w:rPr>
              <w:t xml:space="preserve"> {</w:t>
            </w:r>
            <w:r w:rsidR="00186572" w:rsidRPr="00967A0D">
              <w:rPr>
                <w:rFonts w:ascii="Symbol" w:hAnsi="Symbol" w:cs="Times New Roman"/>
                <w:sz w:val="24"/>
                <w:szCs w:val="24"/>
                <w:lang w:val="en-US"/>
              </w:rPr>
              <w:t></w:t>
            </w:r>
            <w:proofErr w:type="spellStart"/>
            <w:r w:rsidR="00186572" w:rsidRPr="00967A0D">
              <w:rPr>
                <w:rFonts w:ascii="Times New Roman" w:hAnsi="Times New Roman" w:cs="Times New Roman"/>
                <w:sz w:val="24"/>
                <w:szCs w:val="24"/>
                <w:vertAlign w:val="subscript"/>
                <w:lang w:val="en-US"/>
              </w:rPr>
              <w:t>xz</w:t>
            </w:r>
            <w:proofErr w:type="spellEnd"/>
            <w:r w:rsidR="00186572" w:rsidRPr="00592D84">
              <w:rPr>
                <w:rFonts w:ascii="Times New Roman" w:hAnsi="Times New Roman" w:cs="Times New Roman"/>
                <w:sz w:val="24"/>
                <w:szCs w:val="24"/>
                <w:lang w:val="en-US"/>
              </w:rPr>
              <w:t xml:space="preserve">, </w:t>
            </w:r>
            <w:r w:rsidR="00186572" w:rsidRPr="00967A0D">
              <w:rPr>
                <w:rFonts w:ascii="Symbol" w:hAnsi="Symbol" w:cs="Times New Roman"/>
                <w:sz w:val="24"/>
                <w:szCs w:val="24"/>
                <w:lang w:val="en-US"/>
              </w:rPr>
              <w:t></w:t>
            </w:r>
            <w:proofErr w:type="spellStart"/>
            <w:r w:rsidR="00186572" w:rsidRPr="00967A0D">
              <w:rPr>
                <w:rFonts w:ascii="Times New Roman" w:hAnsi="Times New Roman" w:cs="Times New Roman"/>
                <w:sz w:val="24"/>
                <w:szCs w:val="24"/>
                <w:vertAlign w:val="subscript"/>
                <w:lang w:val="en-US"/>
              </w:rPr>
              <w:t>yz</w:t>
            </w:r>
            <w:proofErr w:type="spellEnd"/>
            <w:r w:rsidR="00186572" w:rsidRPr="00592D84">
              <w:rPr>
                <w:rFonts w:ascii="Times New Roman" w:hAnsi="Times New Roman" w:cs="Times New Roman"/>
                <w:sz w:val="24"/>
                <w:szCs w:val="24"/>
                <w:lang w:val="en-US"/>
              </w:rPr>
              <w:t xml:space="preserve">, </w:t>
            </w:r>
            <w:r w:rsidR="00186572" w:rsidRPr="00967A0D">
              <w:rPr>
                <w:rFonts w:ascii="Symbol" w:hAnsi="Symbol" w:cs="Times New Roman"/>
                <w:sz w:val="24"/>
                <w:szCs w:val="24"/>
                <w:lang w:val="en-US"/>
              </w:rPr>
              <w:t></w:t>
            </w:r>
            <w:proofErr w:type="spellStart"/>
            <w:r w:rsidR="00186572" w:rsidRPr="00967A0D">
              <w:rPr>
                <w:rFonts w:ascii="Times New Roman" w:hAnsi="Times New Roman" w:cs="Times New Roman"/>
                <w:sz w:val="24"/>
                <w:szCs w:val="24"/>
                <w:vertAlign w:val="subscript"/>
                <w:lang w:val="en-US"/>
              </w:rPr>
              <w:t>xy</w:t>
            </w:r>
            <w:proofErr w:type="spellEnd"/>
            <w:r w:rsidR="00186572" w:rsidRPr="00592D84">
              <w:rPr>
                <w:rFonts w:ascii="Times New Roman" w:hAnsi="Times New Roman" w:cs="Times New Roman"/>
                <w:sz w:val="24"/>
                <w:szCs w:val="24"/>
                <w:lang w:val="en-US"/>
              </w:rPr>
              <w:t xml:space="preserve">, </w:t>
            </w:r>
            <w:r w:rsidR="00186572" w:rsidRPr="00967A0D">
              <w:rPr>
                <w:rFonts w:ascii="Symbol" w:hAnsi="Symbol" w:cs="Times New Roman"/>
                <w:sz w:val="24"/>
                <w:szCs w:val="24"/>
                <w:lang w:val="en-US"/>
              </w:rPr>
              <w:t></w:t>
            </w:r>
            <w:r w:rsidR="00186572" w:rsidRPr="00967A0D">
              <w:rPr>
                <w:rFonts w:ascii="Times New Roman" w:hAnsi="Times New Roman" w:cs="Times New Roman"/>
                <w:sz w:val="24"/>
                <w:szCs w:val="24"/>
                <w:vertAlign w:val="subscript"/>
                <w:lang w:val="en-US"/>
              </w:rPr>
              <w:t>z</w:t>
            </w:r>
            <w:r w:rsidR="00186572" w:rsidRPr="00592D84">
              <w:rPr>
                <w:rFonts w:ascii="Times New Roman" w:hAnsi="Times New Roman" w:cs="Times New Roman"/>
                <w:sz w:val="24"/>
                <w:szCs w:val="24"/>
                <w:lang w:val="en-US"/>
              </w:rPr>
              <w:t>,</w:t>
            </w:r>
            <w:r w:rsidR="00186572" w:rsidRPr="00592D84">
              <w:rPr>
                <w:rFonts w:cstheme="minorHAnsi"/>
                <w:lang w:val="en-US"/>
              </w:rPr>
              <w:t>}</w:t>
            </w:r>
          </w:p>
        </w:tc>
      </w:tr>
      <w:tr w:rsidR="00186572" w:rsidRPr="00F158DD" w14:paraId="200921B2" w14:textId="77777777" w:rsidTr="009F1901">
        <w:trPr>
          <w:trHeight w:val="20"/>
        </w:trPr>
        <w:tc>
          <w:tcPr>
            <w:tcW w:w="1696" w:type="dxa"/>
          </w:tcPr>
          <w:p w14:paraId="612717DE"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12</w:t>
            </w:r>
          </w:p>
        </w:tc>
        <w:tc>
          <w:tcPr>
            <w:tcW w:w="7081" w:type="dxa"/>
          </w:tcPr>
          <w:p w14:paraId="33CB79B7" w14:textId="2D215ABC" w:rsidR="00186572" w:rsidRPr="00592D84" w:rsidRDefault="00592D84" w:rsidP="00083427">
            <w:pPr>
              <w:autoSpaceDE w:val="0"/>
              <w:autoSpaceDN w:val="0"/>
              <w:adjustRightInd w:val="0"/>
              <w:jc w:val="both"/>
              <w:rPr>
                <w:rFonts w:cstheme="minorHAnsi"/>
                <w:lang w:val="en-US"/>
              </w:rPr>
            </w:pPr>
            <w:r>
              <w:rPr>
                <w:rFonts w:cstheme="minorHAnsi"/>
                <w:lang w:val="en-US"/>
              </w:rPr>
              <w:t>Sequential number of the displacement vector component</w:t>
            </w:r>
          </w:p>
        </w:tc>
      </w:tr>
      <w:tr w:rsidR="00186572" w:rsidRPr="00F158DD" w14:paraId="01564EDC" w14:textId="77777777" w:rsidTr="009F1901">
        <w:trPr>
          <w:trHeight w:val="20"/>
        </w:trPr>
        <w:tc>
          <w:tcPr>
            <w:tcW w:w="1696" w:type="dxa"/>
          </w:tcPr>
          <w:p w14:paraId="195E76B1"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13</w:t>
            </w:r>
          </w:p>
        </w:tc>
        <w:tc>
          <w:tcPr>
            <w:tcW w:w="7081" w:type="dxa"/>
          </w:tcPr>
          <w:p w14:paraId="57FC33A6" w14:textId="11019374" w:rsidR="00186572" w:rsidRPr="00B87CD1" w:rsidRDefault="00B87CD1" w:rsidP="00083427">
            <w:pPr>
              <w:autoSpaceDE w:val="0"/>
              <w:autoSpaceDN w:val="0"/>
              <w:adjustRightInd w:val="0"/>
              <w:jc w:val="both"/>
              <w:rPr>
                <w:rFonts w:ascii="Times New Roman" w:hAnsi="Times New Roman" w:cs="Times New Roman"/>
                <w:sz w:val="24"/>
                <w:szCs w:val="24"/>
                <w:lang w:val="en-US"/>
              </w:rPr>
            </w:pPr>
            <w:r>
              <w:rPr>
                <w:rFonts w:cstheme="minorHAnsi"/>
                <w:lang w:val="en-US"/>
              </w:rPr>
              <w:t>Title of the displacement vector component</w:t>
            </w:r>
            <w:r w:rsidR="00186572" w:rsidRPr="00B87CD1">
              <w:rPr>
                <w:rFonts w:cstheme="minorHAnsi"/>
                <w:lang w:val="en-US"/>
              </w:rPr>
              <w:t xml:space="preserve"> {</w:t>
            </w:r>
            <w:proofErr w:type="spellStart"/>
            <w:r w:rsidR="00186572" w:rsidRPr="00967A0D">
              <w:rPr>
                <w:rFonts w:ascii="Times New Roman" w:hAnsi="Times New Roman" w:cs="Times New Roman"/>
                <w:sz w:val="24"/>
                <w:szCs w:val="24"/>
                <w:lang w:val="en-US"/>
              </w:rPr>
              <w:t>u</w:t>
            </w:r>
            <w:r w:rsidR="00186572" w:rsidRPr="00967A0D">
              <w:rPr>
                <w:rFonts w:ascii="Times New Roman" w:hAnsi="Times New Roman" w:cs="Times New Roman"/>
                <w:sz w:val="24"/>
                <w:szCs w:val="24"/>
                <w:vertAlign w:val="subscript"/>
                <w:lang w:val="en-US"/>
              </w:rPr>
              <w:t>x</w:t>
            </w:r>
            <w:proofErr w:type="spellEnd"/>
            <w:r w:rsidR="00186572" w:rsidRPr="00B87CD1">
              <w:rPr>
                <w:rFonts w:ascii="Times New Roman" w:hAnsi="Times New Roman" w:cs="Times New Roman"/>
                <w:sz w:val="24"/>
                <w:szCs w:val="24"/>
                <w:lang w:val="en-US"/>
              </w:rPr>
              <w:t xml:space="preserve">, </w:t>
            </w:r>
            <w:proofErr w:type="spellStart"/>
            <w:r w:rsidR="00186572" w:rsidRPr="00967A0D">
              <w:rPr>
                <w:rFonts w:ascii="Times New Roman" w:hAnsi="Times New Roman" w:cs="Times New Roman"/>
                <w:sz w:val="24"/>
                <w:szCs w:val="24"/>
                <w:lang w:val="en-US"/>
              </w:rPr>
              <w:t>u</w:t>
            </w:r>
            <w:r w:rsidR="00186572" w:rsidRPr="00967A0D">
              <w:rPr>
                <w:rFonts w:ascii="Times New Roman" w:hAnsi="Times New Roman" w:cs="Times New Roman"/>
                <w:sz w:val="24"/>
                <w:szCs w:val="24"/>
                <w:vertAlign w:val="subscript"/>
                <w:lang w:val="en-US"/>
              </w:rPr>
              <w:t>y</w:t>
            </w:r>
            <w:proofErr w:type="spellEnd"/>
            <w:r w:rsidR="00186572" w:rsidRPr="00B87CD1">
              <w:rPr>
                <w:rFonts w:ascii="Times New Roman" w:hAnsi="Times New Roman" w:cs="Times New Roman"/>
                <w:sz w:val="24"/>
                <w:szCs w:val="24"/>
                <w:lang w:val="en-US"/>
              </w:rPr>
              <w:t xml:space="preserve">, </w:t>
            </w:r>
            <w:proofErr w:type="spellStart"/>
            <w:r w:rsidR="00186572" w:rsidRPr="00967A0D">
              <w:rPr>
                <w:rFonts w:ascii="Times New Roman" w:hAnsi="Times New Roman" w:cs="Times New Roman"/>
                <w:sz w:val="24"/>
                <w:szCs w:val="24"/>
                <w:lang w:val="en-US"/>
              </w:rPr>
              <w:t>u</w:t>
            </w:r>
            <w:r w:rsidR="00186572" w:rsidRPr="00967A0D">
              <w:rPr>
                <w:rFonts w:ascii="Times New Roman" w:hAnsi="Times New Roman" w:cs="Times New Roman"/>
                <w:sz w:val="24"/>
                <w:szCs w:val="24"/>
                <w:vertAlign w:val="subscript"/>
                <w:lang w:val="en-US"/>
              </w:rPr>
              <w:t>z</w:t>
            </w:r>
            <w:proofErr w:type="spellEnd"/>
            <w:r w:rsidR="00186572" w:rsidRPr="00B87CD1">
              <w:rPr>
                <w:rFonts w:ascii="Times New Roman" w:hAnsi="Times New Roman" w:cs="Times New Roman"/>
                <w:sz w:val="24"/>
                <w:szCs w:val="24"/>
                <w:lang w:val="en-US"/>
              </w:rPr>
              <w:t xml:space="preserve">, </w:t>
            </w:r>
            <w:proofErr w:type="spellStart"/>
            <w:r w:rsidR="00186572" w:rsidRPr="00967A0D">
              <w:rPr>
                <w:rFonts w:ascii="Times New Roman" w:hAnsi="Times New Roman" w:cs="Times New Roman"/>
                <w:sz w:val="24"/>
                <w:szCs w:val="24"/>
                <w:lang w:val="en-US"/>
              </w:rPr>
              <w:t>u</w:t>
            </w:r>
            <w:r w:rsidR="00186572" w:rsidRPr="00967A0D">
              <w:rPr>
                <w:rFonts w:ascii="Times New Roman" w:hAnsi="Times New Roman" w:cs="Times New Roman"/>
                <w:sz w:val="24"/>
                <w:szCs w:val="24"/>
                <w:vertAlign w:val="subscript"/>
                <w:lang w:val="en-US"/>
              </w:rPr>
              <w:t>r</w:t>
            </w:r>
            <w:proofErr w:type="spellEnd"/>
            <w:r w:rsidR="00186572" w:rsidRPr="00B87CD1">
              <w:rPr>
                <w:rFonts w:cstheme="minorHAnsi"/>
                <w:lang w:val="en-US"/>
              </w:rPr>
              <w:t>}</w:t>
            </w:r>
          </w:p>
        </w:tc>
      </w:tr>
      <w:tr w:rsidR="00186572" w:rsidRPr="00F158DD" w14:paraId="08CDC9E6" w14:textId="77777777" w:rsidTr="009F1901">
        <w:trPr>
          <w:trHeight w:val="20"/>
        </w:trPr>
        <w:tc>
          <w:tcPr>
            <w:tcW w:w="1696" w:type="dxa"/>
          </w:tcPr>
          <w:p w14:paraId="671C0272"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14</w:t>
            </w:r>
          </w:p>
        </w:tc>
        <w:tc>
          <w:tcPr>
            <w:tcW w:w="7081" w:type="dxa"/>
          </w:tcPr>
          <w:p w14:paraId="3896B5EB" w14:textId="17F57A86" w:rsidR="00186572" w:rsidRPr="00B87CD1" w:rsidRDefault="00B87CD1" w:rsidP="00083427">
            <w:pPr>
              <w:autoSpaceDE w:val="0"/>
              <w:autoSpaceDN w:val="0"/>
              <w:adjustRightInd w:val="0"/>
              <w:jc w:val="both"/>
              <w:rPr>
                <w:rFonts w:cstheme="minorHAnsi"/>
                <w:lang w:val="en-US"/>
              </w:rPr>
            </w:pPr>
            <w:r>
              <w:rPr>
                <w:rFonts w:cstheme="minorHAnsi"/>
                <w:lang w:val="en-US"/>
              </w:rPr>
              <w:t>Sequential number of the geodynamic risk type</w:t>
            </w:r>
          </w:p>
        </w:tc>
      </w:tr>
      <w:tr w:rsidR="00186572" w:rsidRPr="00F158DD" w14:paraId="2AD7C026" w14:textId="77777777" w:rsidTr="009F1901">
        <w:trPr>
          <w:trHeight w:val="20"/>
        </w:trPr>
        <w:tc>
          <w:tcPr>
            <w:tcW w:w="1696" w:type="dxa"/>
          </w:tcPr>
          <w:p w14:paraId="59C721A5" w14:textId="77777777" w:rsidR="00186572" w:rsidRPr="00186572" w:rsidRDefault="00186572" w:rsidP="00083427">
            <w:pPr>
              <w:autoSpaceDE w:val="0"/>
              <w:autoSpaceDN w:val="0"/>
              <w:adjustRightInd w:val="0"/>
              <w:jc w:val="center"/>
              <w:rPr>
                <w:rFonts w:cstheme="minorHAnsi"/>
              </w:rPr>
            </w:pPr>
            <w:r w:rsidRPr="00186572">
              <w:rPr>
                <w:rFonts w:cstheme="minorHAnsi"/>
                <w:i/>
                <w:lang w:val="en-US"/>
              </w:rPr>
              <w:t>L</w:t>
            </w:r>
            <w:r w:rsidRPr="00186572">
              <w:rPr>
                <w:rFonts w:cstheme="minorHAnsi"/>
                <w:vertAlign w:val="subscript"/>
              </w:rPr>
              <w:t>15</w:t>
            </w:r>
          </w:p>
        </w:tc>
        <w:tc>
          <w:tcPr>
            <w:tcW w:w="7081" w:type="dxa"/>
          </w:tcPr>
          <w:p w14:paraId="47628D69" w14:textId="16E438CA" w:rsidR="00186572" w:rsidRPr="00B87CD1" w:rsidRDefault="00B87CD1" w:rsidP="00083427">
            <w:pPr>
              <w:autoSpaceDE w:val="0"/>
              <w:autoSpaceDN w:val="0"/>
              <w:adjustRightInd w:val="0"/>
              <w:jc w:val="both"/>
              <w:rPr>
                <w:rFonts w:cstheme="minorHAnsi"/>
                <w:lang w:val="en-US"/>
              </w:rPr>
            </w:pPr>
            <w:r>
              <w:rPr>
                <w:rFonts w:cstheme="minorHAnsi"/>
                <w:lang w:val="en-US"/>
              </w:rPr>
              <w:t>Name</w:t>
            </w:r>
            <w:r w:rsidRPr="00B87CD1">
              <w:rPr>
                <w:rFonts w:cstheme="minorHAnsi"/>
                <w:lang w:val="en-US"/>
              </w:rPr>
              <w:t xml:space="preserve"> </w:t>
            </w:r>
            <w:r>
              <w:rPr>
                <w:rFonts w:cstheme="minorHAnsi"/>
                <w:lang w:val="en-US"/>
              </w:rPr>
              <w:t>of</w:t>
            </w:r>
            <w:r w:rsidRPr="00B87CD1">
              <w:rPr>
                <w:rFonts w:cstheme="minorHAnsi"/>
                <w:lang w:val="en-US"/>
              </w:rPr>
              <w:t xml:space="preserve"> </w:t>
            </w:r>
            <w:r>
              <w:rPr>
                <w:rFonts w:cstheme="minorHAnsi"/>
                <w:lang w:val="en-US"/>
              </w:rPr>
              <w:t>the</w:t>
            </w:r>
            <w:r w:rsidRPr="00B87CD1">
              <w:rPr>
                <w:rFonts w:cstheme="minorHAnsi"/>
                <w:lang w:val="en-US"/>
              </w:rPr>
              <w:t xml:space="preserve"> </w:t>
            </w:r>
            <w:r>
              <w:rPr>
                <w:rFonts w:cstheme="minorHAnsi"/>
                <w:lang w:val="en-US"/>
              </w:rPr>
              <w:t>geodynamic</w:t>
            </w:r>
            <w:r w:rsidRPr="00B87CD1">
              <w:rPr>
                <w:rFonts w:cstheme="minorHAnsi"/>
                <w:lang w:val="en-US"/>
              </w:rPr>
              <w:t xml:space="preserve"> </w:t>
            </w:r>
            <w:r>
              <w:rPr>
                <w:rFonts w:cstheme="minorHAnsi"/>
                <w:lang w:val="en-US"/>
              </w:rPr>
              <w:t>risk</w:t>
            </w:r>
            <w:r w:rsidRPr="00B87CD1">
              <w:rPr>
                <w:rFonts w:cstheme="minorHAnsi"/>
                <w:lang w:val="en-US"/>
              </w:rPr>
              <w:t xml:space="preserve"> </w:t>
            </w:r>
            <w:r>
              <w:rPr>
                <w:rFonts w:cstheme="minorHAnsi"/>
                <w:lang w:val="en-US"/>
              </w:rPr>
              <w:t>assessment type</w:t>
            </w:r>
            <w:r w:rsidR="00186572" w:rsidRPr="00B87CD1">
              <w:rPr>
                <w:rFonts w:cstheme="minorHAnsi"/>
                <w:lang w:val="en-US"/>
              </w:rPr>
              <w:t xml:space="preserve"> {</w:t>
            </w:r>
            <w:r>
              <w:rPr>
                <w:rFonts w:cstheme="minorHAnsi"/>
                <w:lang w:val="en-US"/>
              </w:rPr>
              <w:t>probabilistic, ener</w:t>
            </w:r>
            <w:r w:rsidR="008846E9">
              <w:rPr>
                <w:rFonts w:cstheme="minorHAnsi"/>
                <w:lang w:val="en-US"/>
              </w:rPr>
              <w:t>gy</w:t>
            </w:r>
            <w:r w:rsidR="002A1A11">
              <w:rPr>
                <w:rFonts w:cstheme="minorHAnsi"/>
                <w:lang w:val="en-US"/>
              </w:rPr>
              <w:t xml:space="preserve">, </w:t>
            </w:r>
            <w:r w:rsidR="00CF0044">
              <w:rPr>
                <w:rFonts w:cstheme="minorHAnsi"/>
                <w:lang w:val="en-US"/>
              </w:rPr>
              <w:t>fuzzy</w:t>
            </w:r>
            <w:r w:rsidR="00186572" w:rsidRPr="00B87CD1">
              <w:rPr>
                <w:rFonts w:cstheme="minorHAnsi"/>
                <w:lang w:val="en-US"/>
              </w:rPr>
              <w:t>}</w:t>
            </w:r>
          </w:p>
        </w:tc>
      </w:tr>
      <w:tr w:rsidR="00186572" w:rsidRPr="00F158DD" w14:paraId="22C71E60" w14:textId="77777777" w:rsidTr="009F1901">
        <w:trPr>
          <w:trHeight w:val="20"/>
        </w:trPr>
        <w:tc>
          <w:tcPr>
            <w:tcW w:w="1696" w:type="dxa"/>
          </w:tcPr>
          <w:p w14:paraId="31F344D4" w14:textId="77777777" w:rsidR="00186572" w:rsidRPr="00186572" w:rsidRDefault="00186572" w:rsidP="00083427">
            <w:pPr>
              <w:autoSpaceDE w:val="0"/>
              <w:autoSpaceDN w:val="0"/>
              <w:adjustRightInd w:val="0"/>
              <w:jc w:val="center"/>
              <w:rPr>
                <w:rFonts w:cstheme="minorHAnsi"/>
                <w:i/>
                <w:lang w:val="en-US"/>
              </w:rPr>
            </w:pPr>
            <w:r w:rsidRPr="00186572">
              <w:rPr>
                <w:rFonts w:cstheme="minorHAnsi"/>
                <w:i/>
                <w:lang w:val="en-US"/>
              </w:rPr>
              <w:t>L</w:t>
            </w:r>
            <w:r w:rsidRPr="00186572">
              <w:rPr>
                <w:rFonts w:cstheme="minorHAnsi"/>
                <w:vertAlign w:val="subscript"/>
              </w:rPr>
              <w:t>16</w:t>
            </w:r>
          </w:p>
        </w:tc>
        <w:tc>
          <w:tcPr>
            <w:tcW w:w="7081" w:type="dxa"/>
          </w:tcPr>
          <w:p w14:paraId="5CA43661" w14:textId="5099B13D" w:rsidR="00186572" w:rsidRPr="002A1A11" w:rsidRDefault="002A1A11" w:rsidP="00083427">
            <w:pPr>
              <w:autoSpaceDE w:val="0"/>
              <w:autoSpaceDN w:val="0"/>
              <w:adjustRightInd w:val="0"/>
              <w:jc w:val="both"/>
              <w:rPr>
                <w:rFonts w:cstheme="minorHAnsi"/>
                <w:lang w:val="en-US"/>
              </w:rPr>
            </w:pPr>
            <w:r>
              <w:rPr>
                <w:rFonts w:cstheme="minorHAnsi"/>
                <w:lang w:val="en-US"/>
              </w:rPr>
              <w:t>Quantitative meaning of the attribute parameter</w:t>
            </w:r>
          </w:p>
        </w:tc>
      </w:tr>
    </w:tbl>
    <w:p w14:paraId="4BE51B5F" w14:textId="77777777" w:rsidR="00186572" w:rsidRPr="002A1A11" w:rsidRDefault="00186572" w:rsidP="00186572">
      <w:pPr>
        <w:spacing w:after="0" w:line="240" w:lineRule="auto"/>
        <w:ind w:firstLine="539"/>
        <w:jc w:val="both"/>
        <w:rPr>
          <w:rFonts w:ascii="Times New Roman" w:hAnsi="Times New Roman" w:cs="Times New Roman"/>
          <w:sz w:val="28"/>
          <w:szCs w:val="28"/>
          <w:lang w:val="en-US"/>
        </w:rPr>
      </w:pPr>
    </w:p>
    <w:p w14:paraId="2F57E4D4" w14:textId="71605FAB" w:rsidR="001277FE" w:rsidRDefault="002A1A11" w:rsidP="001277FE">
      <w:pPr>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The following dependencies have been defined for attributes</w:t>
      </w:r>
      <w:r w:rsidR="001277FE" w:rsidRPr="002A1A11">
        <w:rPr>
          <w:rFonts w:ascii="Times New Roman" w:hAnsi="Times New Roman" w:cs="Times New Roman"/>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7704"/>
        <w:gridCol w:w="771"/>
      </w:tblGrid>
      <w:tr w:rsidR="007C6EF3" w14:paraId="5E0D0B3A" w14:textId="77777777" w:rsidTr="007C6EF3">
        <w:tc>
          <w:tcPr>
            <w:tcW w:w="2925" w:type="dxa"/>
          </w:tcPr>
          <w:p w14:paraId="70335629" w14:textId="77777777" w:rsidR="007C6EF3" w:rsidRDefault="007C6EF3" w:rsidP="007C6EF3">
            <w:pPr>
              <w:autoSpaceDE w:val="0"/>
              <w:autoSpaceDN w:val="0"/>
              <w:adjustRightInd w:val="0"/>
              <w:jc w:val="both"/>
              <w:rPr>
                <w:rFonts w:ascii="Times New Roman" w:hAnsi="Times New Roman" w:cs="Times New Roman"/>
                <w:lang w:val="en-US"/>
              </w:rPr>
            </w:pPr>
          </w:p>
        </w:tc>
        <w:tc>
          <w:tcPr>
            <w:tcW w:w="2926" w:type="dxa"/>
          </w:tcPr>
          <w:p w14:paraId="0A453482" w14:textId="77777777" w:rsidR="007C6EF3" w:rsidRDefault="007C6EF3" w:rsidP="007C6EF3">
            <w:pPr>
              <w:autoSpaceDE w:val="0"/>
              <w:autoSpaceDN w:val="0"/>
              <w:adjustRightInd w:val="0"/>
              <w:jc w:val="center"/>
              <w:rPr>
                <w:rFonts w:ascii="Times New Roman" w:hAnsi="Times New Roman" w:cs="Times New Roman"/>
                <w:sz w:val="28"/>
                <w:szCs w:val="28"/>
              </w:rPr>
            </w:pPr>
            <w:r w:rsidRPr="00E539B4">
              <w:rPr>
                <w:rFonts w:ascii="Times New Roman" w:hAnsi="Times New Roman" w:cs="Times New Roman"/>
                <w:position w:val="-12"/>
                <w:sz w:val="28"/>
                <w:szCs w:val="28"/>
              </w:rPr>
              <w:object w:dxaOrig="7940" w:dyaOrig="360" w14:anchorId="77298069">
                <v:shape id="_x0000_i1028" type="#_x0000_t75" style="width:374.25pt;height:14.25pt" o:ole="">
                  <v:imagedata r:id="rId14" o:title=""/>
                </v:shape>
                <o:OLEObject Type="Embed" ProgID="Equation.3" ShapeID="_x0000_i1028" DrawAspect="Content" ObjectID="_1692465006" r:id="rId15"/>
              </w:object>
            </w:r>
          </w:p>
          <w:p w14:paraId="7C7D5E73" w14:textId="33E5E6BC" w:rsidR="007C6EF3" w:rsidRDefault="007C6EF3" w:rsidP="007C6EF3">
            <w:pPr>
              <w:autoSpaceDE w:val="0"/>
              <w:autoSpaceDN w:val="0"/>
              <w:adjustRightInd w:val="0"/>
              <w:jc w:val="center"/>
              <w:rPr>
                <w:rFonts w:ascii="Times New Roman" w:hAnsi="Times New Roman" w:cs="Times New Roman"/>
                <w:lang w:val="en-US"/>
              </w:rPr>
            </w:pPr>
            <w:r w:rsidRPr="00E539B4">
              <w:rPr>
                <w:rFonts w:ascii="Times New Roman" w:hAnsi="Times New Roman" w:cs="Times New Roman"/>
                <w:position w:val="-12"/>
                <w:sz w:val="28"/>
                <w:szCs w:val="28"/>
              </w:rPr>
              <w:object w:dxaOrig="3080" w:dyaOrig="360" w14:anchorId="0414FACB">
                <v:shape id="_x0000_i1029" type="#_x0000_t75" style="width:2in;height:14.25pt;mso-position-horizontal:absolute" o:ole="">
                  <v:imagedata r:id="rId16" o:title=""/>
                </v:shape>
                <o:OLEObject Type="Embed" ProgID="Equation.3" ShapeID="_x0000_i1029" DrawAspect="Content" ObjectID="_1692465007" r:id="rId17"/>
              </w:object>
            </w:r>
          </w:p>
        </w:tc>
        <w:tc>
          <w:tcPr>
            <w:tcW w:w="2926" w:type="dxa"/>
            <w:vAlign w:val="center"/>
          </w:tcPr>
          <w:p w14:paraId="709D4FD8" w14:textId="4230BC97" w:rsidR="007C6EF3" w:rsidRDefault="007C6EF3" w:rsidP="007C6EF3">
            <w:pPr>
              <w:autoSpaceDE w:val="0"/>
              <w:autoSpaceDN w:val="0"/>
              <w:adjustRightInd w:val="0"/>
              <w:jc w:val="right"/>
              <w:rPr>
                <w:rFonts w:ascii="Times New Roman" w:hAnsi="Times New Roman" w:cs="Times New Roman"/>
                <w:lang w:val="en-US"/>
              </w:rPr>
            </w:pPr>
            <w:r w:rsidRPr="00CF0044">
              <w:rPr>
                <w:rFonts w:ascii="Times New Roman" w:hAnsi="Times New Roman" w:cs="Times New Roman"/>
                <w:lang w:val="en-US"/>
              </w:rPr>
              <w:t>(1)</w:t>
            </w:r>
          </w:p>
        </w:tc>
      </w:tr>
    </w:tbl>
    <w:p w14:paraId="19430428" w14:textId="77777777" w:rsidR="007C6EF3" w:rsidRPr="002A1A11" w:rsidRDefault="007C6EF3" w:rsidP="007C6EF3">
      <w:pPr>
        <w:autoSpaceDE w:val="0"/>
        <w:autoSpaceDN w:val="0"/>
        <w:adjustRightInd w:val="0"/>
        <w:spacing w:after="0" w:line="240" w:lineRule="auto"/>
        <w:jc w:val="both"/>
        <w:rPr>
          <w:rFonts w:ascii="Times New Roman" w:hAnsi="Times New Roman" w:cs="Times New Roman"/>
          <w:lang w:val="en-US"/>
        </w:rPr>
      </w:pPr>
    </w:p>
    <w:p w14:paraId="182AD4F1" w14:textId="5AFB0F39" w:rsidR="001277FE" w:rsidRPr="002A1A11" w:rsidRDefault="002A1A11" w:rsidP="001277FE">
      <w:pPr>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With a view to working</w:t>
      </w:r>
      <w:r w:rsidRPr="002A1A11">
        <w:rPr>
          <w:rFonts w:ascii="Times New Roman" w:hAnsi="Times New Roman" w:cs="Times New Roman"/>
          <w:lang w:val="en-US"/>
        </w:rPr>
        <w:t xml:space="preserve"> </w:t>
      </w:r>
      <w:r>
        <w:rPr>
          <w:rFonts w:ascii="Times New Roman" w:hAnsi="Times New Roman" w:cs="Times New Roman"/>
          <w:lang w:val="en-US"/>
        </w:rPr>
        <w:t>with</w:t>
      </w:r>
      <w:r w:rsidRPr="002A1A11">
        <w:rPr>
          <w:rFonts w:ascii="Times New Roman" w:hAnsi="Times New Roman" w:cs="Times New Roman"/>
          <w:lang w:val="en-US"/>
        </w:rPr>
        <w:t xml:space="preserve"> </w:t>
      </w:r>
      <w:r>
        <w:rPr>
          <w:rFonts w:ascii="Times New Roman" w:hAnsi="Times New Roman" w:cs="Times New Roman"/>
          <w:lang w:val="en-US"/>
        </w:rPr>
        <w:t>the</w:t>
      </w:r>
      <w:r w:rsidRPr="002A1A11">
        <w:rPr>
          <w:rFonts w:ascii="Times New Roman" w:hAnsi="Times New Roman" w:cs="Times New Roman"/>
          <w:lang w:val="en-US"/>
        </w:rPr>
        <w:t xml:space="preserve"> </w:t>
      </w:r>
      <w:r>
        <w:rPr>
          <w:rFonts w:ascii="Times New Roman" w:hAnsi="Times New Roman" w:cs="Times New Roman"/>
          <w:lang w:val="en-US"/>
        </w:rPr>
        <w:t>Earth</w:t>
      </w:r>
      <w:r w:rsidRPr="002A1A11">
        <w:rPr>
          <w:rFonts w:ascii="Times New Roman" w:hAnsi="Times New Roman" w:cs="Times New Roman"/>
          <w:lang w:val="en-US"/>
        </w:rPr>
        <w:t>’</w:t>
      </w:r>
      <w:r>
        <w:rPr>
          <w:rFonts w:ascii="Times New Roman" w:hAnsi="Times New Roman" w:cs="Times New Roman"/>
          <w:lang w:val="en-US"/>
        </w:rPr>
        <w:t>s</w:t>
      </w:r>
      <w:r w:rsidRPr="002A1A11">
        <w:rPr>
          <w:rFonts w:ascii="Times New Roman" w:hAnsi="Times New Roman" w:cs="Times New Roman"/>
          <w:lang w:val="en-US"/>
        </w:rPr>
        <w:t xml:space="preserve"> </w:t>
      </w:r>
      <w:r>
        <w:rPr>
          <w:rFonts w:ascii="Times New Roman" w:hAnsi="Times New Roman" w:cs="Times New Roman"/>
          <w:lang w:val="en-US"/>
        </w:rPr>
        <w:t>lithosphere</w:t>
      </w:r>
      <w:r w:rsidRPr="002A1A11">
        <w:rPr>
          <w:rFonts w:ascii="Times New Roman" w:hAnsi="Times New Roman" w:cs="Times New Roman"/>
          <w:lang w:val="en-US"/>
        </w:rPr>
        <w:t xml:space="preserve"> </w:t>
      </w:r>
      <w:r>
        <w:rPr>
          <w:rFonts w:ascii="Times New Roman" w:hAnsi="Times New Roman" w:cs="Times New Roman"/>
          <w:lang w:val="en-US"/>
        </w:rPr>
        <w:t>digital</w:t>
      </w:r>
      <w:r w:rsidRPr="002A1A11">
        <w:rPr>
          <w:rFonts w:ascii="Times New Roman" w:hAnsi="Times New Roman" w:cs="Times New Roman"/>
          <w:lang w:val="en-US"/>
        </w:rPr>
        <w:t xml:space="preserve"> </w:t>
      </w:r>
      <w:r>
        <w:rPr>
          <w:rFonts w:ascii="Times New Roman" w:hAnsi="Times New Roman" w:cs="Times New Roman"/>
          <w:lang w:val="en-US"/>
        </w:rPr>
        <w:t>model</w:t>
      </w:r>
      <w:r w:rsidR="001277FE" w:rsidRPr="002A1A11">
        <w:rPr>
          <w:rFonts w:ascii="Times New Roman" w:hAnsi="Times New Roman" w:cs="Times New Roman"/>
          <w:lang w:val="en-US"/>
        </w:rPr>
        <w:t xml:space="preserve"> </w:t>
      </w:r>
      <w:r w:rsidR="007D0293" w:rsidRPr="002A1A11">
        <w:rPr>
          <w:rFonts w:ascii="Times New Roman" w:hAnsi="Times New Roman" w:cs="Times New Roman"/>
          <w:lang w:val="en-US"/>
        </w:rPr>
        <w:t xml:space="preserve">– </w:t>
      </w:r>
      <w:r w:rsidR="001277FE" w:rsidRPr="00A1467C">
        <w:rPr>
          <w:rFonts w:ascii="Times New Roman" w:hAnsi="Times New Roman" w:cs="Times New Roman"/>
          <w:lang w:val="en-US"/>
        </w:rPr>
        <w:t>DMLE</w:t>
      </w:r>
      <w:r w:rsidR="001277FE" w:rsidRPr="002A1A11">
        <w:rPr>
          <w:rFonts w:ascii="Times New Roman" w:hAnsi="Times New Roman" w:cs="Times New Roman"/>
          <w:lang w:val="en-US"/>
        </w:rPr>
        <w:t xml:space="preserve"> (</w:t>
      </w:r>
      <w:r w:rsidR="001277FE" w:rsidRPr="00A1467C">
        <w:rPr>
          <w:rFonts w:ascii="Times New Roman" w:hAnsi="Times New Roman" w:cs="Times New Roman"/>
          <w:lang w:val="en-US"/>
        </w:rPr>
        <w:t>Digital</w:t>
      </w:r>
      <w:r w:rsidR="001277FE" w:rsidRPr="002A1A11">
        <w:rPr>
          <w:rFonts w:ascii="Times New Roman" w:hAnsi="Times New Roman" w:cs="Times New Roman"/>
          <w:lang w:val="en-US"/>
        </w:rPr>
        <w:t xml:space="preserve"> </w:t>
      </w:r>
      <w:r w:rsidR="001277FE" w:rsidRPr="00A1467C">
        <w:rPr>
          <w:rFonts w:ascii="Times New Roman" w:hAnsi="Times New Roman" w:cs="Times New Roman"/>
          <w:lang w:val="en-US"/>
        </w:rPr>
        <w:t>Model</w:t>
      </w:r>
      <w:r w:rsidR="001277FE" w:rsidRPr="002A1A11">
        <w:rPr>
          <w:rFonts w:ascii="Times New Roman" w:hAnsi="Times New Roman" w:cs="Times New Roman"/>
          <w:lang w:val="en-US"/>
        </w:rPr>
        <w:t xml:space="preserve"> </w:t>
      </w:r>
      <w:r w:rsidR="00CF0044" w:rsidRPr="00A1467C">
        <w:rPr>
          <w:rFonts w:ascii="Times New Roman" w:hAnsi="Times New Roman" w:cs="Times New Roman"/>
          <w:lang w:val="en-US"/>
        </w:rPr>
        <w:t>Lithosphere</w:t>
      </w:r>
      <w:r w:rsidR="001277FE" w:rsidRPr="002A1A11">
        <w:rPr>
          <w:rFonts w:ascii="Times New Roman" w:hAnsi="Times New Roman" w:cs="Times New Roman"/>
          <w:lang w:val="en-US"/>
        </w:rPr>
        <w:t xml:space="preserve"> </w:t>
      </w:r>
      <w:r w:rsidR="001277FE" w:rsidRPr="00A1467C">
        <w:rPr>
          <w:rFonts w:ascii="Times New Roman" w:hAnsi="Times New Roman" w:cs="Times New Roman"/>
          <w:lang w:val="en-US"/>
        </w:rPr>
        <w:t>of</w:t>
      </w:r>
      <w:r w:rsidR="001277FE" w:rsidRPr="002A1A11">
        <w:rPr>
          <w:rFonts w:ascii="Times New Roman" w:hAnsi="Times New Roman" w:cs="Times New Roman"/>
          <w:lang w:val="en-US"/>
        </w:rPr>
        <w:t xml:space="preserve"> the </w:t>
      </w:r>
      <w:r w:rsidR="001277FE" w:rsidRPr="00A1467C">
        <w:rPr>
          <w:rFonts w:ascii="Times New Roman" w:hAnsi="Times New Roman" w:cs="Times New Roman"/>
          <w:lang w:val="en-US"/>
        </w:rPr>
        <w:t>Earth</w:t>
      </w:r>
      <w:r w:rsidR="001277FE" w:rsidRPr="002A1A11">
        <w:rPr>
          <w:rFonts w:ascii="Times New Roman" w:hAnsi="Times New Roman" w:cs="Times New Roman"/>
          <w:lang w:val="en-US"/>
        </w:rPr>
        <w:t xml:space="preserve">), </w:t>
      </w:r>
      <w:r w:rsidRPr="002A1A11">
        <w:rPr>
          <w:rFonts w:ascii="Times New Roman" w:hAnsi="Times New Roman" w:cs="Times New Roman"/>
          <w:lang w:val="en-US"/>
        </w:rPr>
        <w:t>specialized program "Lithosphere" has been developed</w:t>
      </w:r>
      <w:r>
        <w:rPr>
          <w:rFonts w:ascii="Times New Roman" w:hAnsi="Times New Roman" w:cs="Times New Roman"/>
          <w:lang w:val="en-US"/>
        </w:rPr>
        <w:t xml:space="preserve"> representing</w:t>
      </w:r>
      <w:r w:rsidRPr="002A1A11">
        <w:rPr>
          <w:rFonts w:ascii="Times New Roman" w:hAnsi="Times New Roman" w:cs="Times New Roman"/>
          <w:lang w:val="en-US"/>
        </w:rPr>
        <w:t xml:space="preserve"> a tool </w:t>
      </w:r>
      <w:r>
        <w:rPr>
          <w:rFonts w:ascii="Times New Roman" w:hAnsi="Times New Roman" w:cs="Times New Roman"/>
          <w:lang w:val="en-US"/>
        </w:rPr>
        <w:t>designed to ensure</w:t>
      </w:r>
      <w:r w:rsidRPr="002A1A11">
        <w:rPr>
          <w:rFonts w:ascii="Times New Roman" w:hAnsi="Times New Roman" w:cs="Times New Roman"/>
          <w:lang w:val="en-US"/>
        </w:rPr>
        <w:t xml:space="preserve"> access</w:t>
      </w:r>
      <w:r>
        <w:rPr>
          <w:rFonts w:ascii="Times New Roman" w:hAnsi="Times New Roman" w:cs="Times New Roman"/>
          <w:lang w:val="en-US"/>
        </w:rPr>
        <w:t xml:space="preserve"> to</w:t>
      </w:r>
      <w:r w:rsidRPr="002A1A11">
        <w:rPr>
          <w:rFonts w:ascii="Times New Roman" w:hAnsi="Times New Roman" w:cs="Times New Roman"/>
          <w:lang w:val="en-US"/>
        </w:rPr>
        <w:t xml:space="preserve"> the digital model with subsequent processing and presentation of information stored in the digital model, as well as the possibility of implementing various mathematical models for geodynamic risk</w:t>
      </w:r>
      <w:r>
        <w:rPr>
          <w:rFonts w:ascii="Times New Roman" w:hAnsi="Times New Roman" w:cs="Times New Roman"/>
          <w:lang w:val="en-US"/>
        </w:rPr>
        <w:t xml:space="preserve"> assessment</w:t>
      </w:r>
      <w:r w:rsidRPr="002A1A11">
        <w:rPr>
          <w:rFonts w:ascii="Times New Roman" w:hAnsi="Times New Roman" w:cs="Times New Roman"/>
          <w:lang w:val="en-US"/>
        </w:rPr>
        <w:t xml:space="preserve"> based on this information</w:t>
      </w:r>
      <w:r w:rsidR="001277FE" w:rsidRPr="002A1A11">
        <w:rPr>
          <w:rFonts w:ascii="Times New Roman" w:hAnsi="Times New Roman" w:cs="Times New Roman"/>
          <w:lang w:val="en-US"/>
        </w:rPr>
        <w:t xml:space="preserve"> [15]. </w:t>
      </w:r>
    </w:p>
    <w:p w14:paraId="3E37DF98" w14:textId="43E0A98D" w:rsidR="00D02ACC" w:rsidRPr="00CF0044" w:rsidRDefault="00CF0044" w:rsidP="003C61DD">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In the Lithosphere program certain types of data manipulation have been implemented, for example,</w:t>
      </w:r>
      <w:r w:rsidR="002F1B48" w:rsidRPr="00CF0044">
        <w:rPr>
          <w:rFonts w:ascii="Times New Roman" w:hAnsi="Times New Roman" w:cs="Times New Roman"/>
          <w:lang w:val="en-US"/>
        </w:rPr>
        <w:t xml:space="preserve"> </w:t>
      </w:r>
      <w:r w:rsidR="002F1B48" w:rsidRPr="00D02ACC">
        <w:rPr>
          <w:rFonts w:ascii="Times New Roman" w:hAnsi="Times New Roman" w:cs="Times New Roman"/>
          <w:lang w:val="en-US"/>
        </w:rPr>
        <w:t>Slice</w:t>
      </w:r>
      <w:r w:rsidR="002F1B48" w:rsidRPr="00CF0044">
        <w:rPr>
          <w:rFonts w:ascii="Times New Roman" w:hAnsi="Times New Roman" w:cs="Times New Roman"/>
          <w:lang w:val="en-US"/>
        </w:rPr>
        <w:t xml:space="preserve">, </w:t>
      </w:r>
      <w:r w:rsidR="002F1B48" w:rsidRPr="00D02ACC">
        <w:rPr>
          <w:rFonts w:ascii="Times New Roman" w:hAnsi="Times New Roman" w:cs="Times New Roman"/>
          <w:lang w:val="en-US"/>
        </w:rPr>
        <w:t>Page</w:t>
      </w:r>
      <w:r w:rsidR="002F1B48" w:rsidRPr="00CF0044">
        <w:rPr>
          <w:rFonts w:ascii="Times New Roman" w:hAnsi="Times New Roman" w:cs="Times New Roman"/>
          <w:lang w:val="en-US"/>
        </w:rPr>
        <w:t xml:space="preserve"> </w:t>
      </w:r>
      <w:r w:rsidR="002F1B48" w:rsidRPr="00D02ACC">
        <w:rPr>
          <w:rFonts w:ascii="Times New Roman" w:hAnsi="Times New Roman" w:cs="Times New Roman"/>
          <w:lang w:val="en-US"/>
        </w:rPr>
        <w:t>Display</w:t>
      </w:r>
      <w:r w:rsidR="002F1B48" w:rsidRPr="00CF0044">
        <w:rPr>
          <w:rFonts w:ascii="Times New Roman" w:hAnsi="Times New Roman" w:cs="Times New Roman"/>
          <w:lang w:val="en-US"/>
        </w:rPr>
        <w:t xml:space="preserve">, </w:t>
      </w:r>
      <w:r w:rsidR="002F1B48" w:rsidRPr="00D02ACC">
        <w:rPr>
          <w:rFonts w:ascii="Times New Roman" w:hAnsi="Times New Roman" w:cs="Times New Roman"/>
          <w:lang w:val="en-US"/>
        </w:rPr>
        <w:t>Slice</w:t>
      </w:r>
      <w:r w:rsidR="002F1B48" w:rsidRPr="00CF0044">
        <w:rPr>
          <w:rFonts w:ascii="Times New Roman" w:hAnsi="Times New Roman" w:cs="Times New Roman"/>
          <w:lang w:val="en-US"/>
        </w:rPr>
        <w:t xml:space="preserve"> </w:t>
      </w:r>
      <w:r w:rsidR="002F1B48" w:rsidRPr="00D02ACC">
        <w:rPr>
          <w:rFonts w:ascii="Times New Roman" w:hAnsi="Times New Roman" w:cs="Times New Roman"/>
          <w:lang w:val="en-US"/>
        </w:rPr>
        <w:t>and</w:t>
      </w:r>
      <w:r w:rsidR="002F1B48" w:rsidRPr="00CF0044">
        <w:rPr>
          <w:rFonts w:ascii="Times New Roman" w:hAnsi="Times New Roman" w:cs="Times New Roman"/>
          <w:lang w:val="en-US"/>
        </w:rPr>
        <w:t xml:space="preserve"> </w:t>
      </w:r>
      <w:r w:rsidR="002F1B48" w:rsidRPr="00D02ACC">
        <w:rPr>
          <w:rFonts w:ascii="Times New Roman" w:hAnsi="Times New Roman" w:cs="Times New Roman"/>
          <w:lang w:val="en-US"/>
        </w:rPr>
        <w:t>Dice</w:t>
      </w:r>
      <w:r w:rsidR="002F1B48" w:rsidRPr="00CF0044">
        <w:rPr>
          <w:rFonts w:ascii="Times New Roman" w:hAnsi="Times New Roman" w:cs="Times New Roman"/>
          <w:lang w:val="en-US"/>
        </w:rPr>
        <w:t>,</w:t>
      </w:r>
      <w:r>
        <w:rPr>
          <w:rFonts w:ascii="Times New Roman" w:hAnsi="Times New Roman" w:cs="Times New Roman"/>
          <w:lang w:val="en-US"/>
        </w:rPr>
        <w:t xml:space="preserve"> </w:t>
      </w:r>
      <w:r w:rsidR="002F1B48" w:rsidRPr="00D02ACC">
        <w:rPr>
          <w:rFonts w:ascii="Times New Roman" w:hAnsi="Times New Roman" w:cs="Times New Roman"/>
          <w:lang w:val="en-US"/>
        </w:rPr>
        <w:t>Rotate</w:t>
      </w:r>
      <w:r w:rsidR="002F1B48" w:rsidRPr="00CF0044">
        <w:rPr>
          <w:rFonts w:ascii="Times New Roman" w:hAnsi="Times New Roman" w:cs="Times New Roman"/>
          <w:lang w:val="en-US"/>
        </w:rPr>
        <w:t xml:space="preserve">, </w:t>
      </w:r>
      <w:r w:rsidR="002F1B48" w:rsidRPr="00D02ACC">
        <w:rPr>
          <w:rFonts w:ascii="Times New Roman" w:hAnsi="Times New Roman" w:cs="Times New Roman"/>
          <w:lang w:val="en-US"/>
        </w:rPr>
        <w:t>Pivot</w:t>
      </w:r>
      <w:r w:rsidR="002F1B48" w:rsidRPr="00CF0044">
        <w:rPr>
          <w:rFonts w:ascii="Times New Roman" w:hAnsi="Times New Roman" w:cs="Times New Roman"/>
          <w:lang w:val="en-US"/>
        </w:rPr>
        <w:t>.</w:t>
      </w:r>
    </w:p>
    <w:p w14:paraId="1D4EC8E1" w14:textId="1D536D1D" w:rsidR="00CF0044" w:rsidRPr="00CF0044" w:rsidRDefault="00CF0044" w:rsidP="00CF0044">
      <w:pPr>
        <w:spacing w:after="0" w:line="240" w:lineRule="auto"/>
        <w:ind w:firstLine="284"/>
        <w:jc w:val="both"/>
        <w:rPr>
          <w:rFonts w:ascii="Times New Roman" w:hAnsi="Times New Roman" w:cs="Times New Roman"/>
          <w:lang w:val="en-US"/>
        </w:rPr>
      </w:pPr>
      <w:r w:rsidRPr="00CF0044">
        <w:rPr>
          <w:rFonts w:ascii="Times New Roman" w:hAnsi="Times New Roman" w:cs="Times New Roman"/>
          <w:lang w:val="en-US"/>
        </w:rPr>
        <w:t>The Lithosphere</w:t>
      </w:r>
      <w:r>
        <w:rPr>
          <w:rFonts w:ascii="Times New Roman" w:hAnsi="Times New Roman" w:cs="Times New Roman"/>
          <w:lang w:val="en-US"/>
        </w:rPr>
        <w:t xml:space="preserve"> program</w:t>
      </w:r>
      <w:r w:rsidRPr="00CF0044">
        <w:rPr>
          <w:rFonts w:ascii="Times New Roman" w:hAnsi="Times New Roman" w:cs="Times New Roman"/>
          <w:lang w:val="en-US"/>
        </w:rPr>
        <w:t xml:space="preserve"> </w:t>
      </w:r>
      <w:r>
        <w:rPr>
          <w:rFonts w:ascii="Times New Roman" w:hAnsi="Times New Roman" w:cs="Times New Roman"/>
          <w:lang w:val="en-US"/>
        </w:rPr>
        <w:t>offers</w:t>
      </w:r>
      <w:r w:rsidRPr="00CF0044">
        <w:rPr>
          <w:rFonts w:ascii="Times New Roman" w:hAnsi="Times New Roman" w:cs="Times New Roman"/>
          <w:lang w:val="en-US"/>
        </w:rPr>
        <w:t xml:space="preserve"> three different models for geodynamic risk</w:t>
      </w:r>
      <w:r w:rsidR="000E50E9">
        <w:rPr>
          <w:rFonts w:ascii="Times New Roman" w:hAnsi="Times New Roman" w:cs="Times New Roman"/>
          <w:lang w:val="en-US"/>
        </w:rPr>
        <w:t xml:space="preserve"> assessment</w:t>
      </w:r>
      <w:r w:rsidRPr="00CF0044">
        <w:rPr>
          <w:rFonts w:ascii="Times New Roman" w:hAnsi="Times New Roman" w:cs="Times New Roman"/>
          <w:lang w:val="en-US"/>
        </w:rPr>
        <w:t>: probabilistic, energ</w:t>
      </w:r>
      <w:r w:rsidR="008846E9">
        <w:rPr>
          <w:rFonts w:ascii="Times New Roman" w:hAnsi="Times New Roman" w:cs="Times New Roman"/>
          <w:lang w:val="en-US"/>
        </w:rPr>
        <w:t>y</w:t>
      </w:r>
      <w:r w:rsidRPr="00CF0044">
        <w:rPr>
          <w:rFonts w:ascii="Times New Roman" w:hAnsi="Times New Roman" w:cs="Times New Roman"/>
          <w:lang w:val="en-US"/>
        </w:rPr>
        <w:t xml:space="preserve"> and fuzzy.</w:t>
      </w:r>
    </w:p>
    <w:p w14:paraId="727D1D7A" w14:textId="7C5FF01B" w:rsidR="00CF0044" w:rsidRPr="00CF0044" w:rsidRDefault="00CF0044" w:rsidP="00CF0044">
      <w:pPr>
        <w:spacing w:after="0" w:line="240" w:lineRule="auto"/>
        <w:ind w:firstLine="284"/>
        <w:jc w:val="both"/>
        <w:rPr>
          <w:rFonts w:ascii="Times New Roman" w:hAnsi="Times New Roman" w:cs="Times New Roman"/>
          <w:lang w:val="en-US"/>
        </w:rPr>
      </w:pPr>
      <w:r w:rsidRPr="008846E9">
        <w:rPr>
          <w:rFonts w:ascii="Times New Roman" w:hAnsi="Times New Roman" w:cs="Times New Roman"/>
          <w:i/>
          <w:iCs/>
          <w:lang w:val="en-US"/>
        </w:rPr>
        <w:t>The probabilistic model</w:t>
      </w:r>
      <w:r w:rsidRPr="00CF0044">
        <w:rPr>
          <w:rFonts w:ascii="Times New Roman" w:hAnsi="Times New Roman" w:cs="Times New Roman"/>
          <w:lang w:val="en-US"/>
        </w:rPr>
        <w:t xml:space="preserve"> </w:t>
      </w:r>
      <w:r w:rsidR="003660A5">
        <w:rPr>
          <w:rFonts w:ascii="Times New Roman" w:hAnsi="Times New Roman" w:cs="Times New Roman"/>
          <w:lang w:val="en-US"/>
        </w:rPr>
        <w:t>rests</w:t>
      </w:r>
      <w:r w:rsidRPr="00CF0044">
        <w:rPr>
          <w:rFonts w:ascii="Times New Roman" w:hAnsi="Times New Roman" w:cs="Times New Roman"/>
          <w:lang w:val="en-US"/>
        </w:rPr>
        <w:t xml:space="preserve"> on the assumption that the sequence of geodynamic states </w:t>
      </w:r>
      <w:r w:rsidR="003660A5">
        <w:rPr>
          <w:rFonts w:ascii="Times New Roman" w:hAnsi="Times New Roman" w:cs="Times New Roman"/>
          <w:lang w:val="en-US"/>
        </w:rPr>
        <w:t>in</w:t>
      </w:r>
      <w:r w:rsidRPr="00CF0044">
        <w:rPr>
          <w:rFonts w:ascii="Times New Roman" w:hAnsi="Times New Roman" w:cs="Times New Roman"/>
          <w:lang w:val="en-US"/>
        </w:rPr>
        <w:t xml:space="preserve"> the geological environment </w:t>
      </w:r>
      <w:r w:rsidR="003660A5">
        <w:rPr>
          <w:rFonts w:ascii="Times New Roman" w:hAnsi="Times New Roman" w:cs="Times New Roman"/>
          <w:lang w:val="en-US"/>
        </w:rPr>
        <w:t>pertaining to the</w:t>
      </w:r>
      <w:r w:rsidRPr="00CF0044">
        <w:rPr>
          <w:rFonts w:ascii="Times New Roman" w:hAnsi="Times New Roman" w:cs="Times New Roman"/>
          <w:lang w:val="en-US"/>
        </w:rPr>
        <w:t xml:space="preserve"> area</w:t>
      </w:r>
      <w:r w:rsidR="003660A5">
        <w:rPr>
          <w:rFonts w:ascii="Times New Roman" w:hAnsi="Times New Roman" w:cs="Times New Roman"/>
          <w:lang w:val="en-US"/>
        </w:rPr>
        <w:t xml:space="preserve"> under survey</w:t>
      </w:r>
      <w:r w:rsidRPr="00CF0044">
        <w:rPr>
          <w:rFonts w:ascii="Times New Roman" w:hAnsi="Times New Roman" w:cs="Times New Roman"/>
          <w:lang w:val="en-US"/>
        </w:rPr>
        <w:t xml:space="preserve"> </w:t>
      </w:r>
      <w:r w:rsidR="003660A5">
        <w:rPr>
          <w:rFonts w:ascii="Times New Roman" w:hAnsi="Times New Roman" w:cs="Times New Roman"/>
          <w:lang w:val="en-US"/>
        </w:rPr>
        <w:t>can be regarded as</w:t>
      </w:r>
      <w:r w:rsidRPr="00CF0044">
        <w:rPr>
          <w:rFonts w:ascii="Times New Roman" w:hAnsi="Times New Roman" w:cs="Times New Roman"/>
          <w:lang w:val="en-US"/>
        </w:rPr>
        <w:t xml:space="preserve"> </w:t>
      </w:r>
      <w:r w:rsidR="00991DB5">
        <w:rPr>
          <w:rFonts w:ascii="Times New Roman" w:hAnsi="Times New Roman" w:cs="Times New Roman"/>
          <w:lang w:val="en-US"/>
        </w:rPr>
        <w:t xml:space="preserve">the simplest flows or </w:t>
      </w:r>
      <w:r w:rsidRPr="00CF0044">
        <w:rPr>
          <w:rFonts w:ascii="Times New Roman" w:hAnsi="Times New Roman" w:cs="Times New Roman"/>
          <w:lang w:val="en-US"/>
        </w:rPr>
        <w:t xml:space="preserve">events that satisfy the conditions of independence, </w:t>
      </w:r>
      <w:proofErr w:type="gramStart"/>
      <w:r w:rsidRPr="00CF0044">
        <w:rPr>
          <w:rFonts w:ascii="Times New Roman" w:hAnsi="Times New Roman" w:cs="Times New Roman"/>
          <w:lang w:val="en-US"/>
        </w:rPr>
        <w:t>homogeneity</w:t>
      </w:r>
      <w:proofErr w:type="gramEnd"/>
      <w:r w:rsidRPr="00CF0044">
        <w:rPr>
          <w:rFonts w:ascii="Times New Roman" w:hAnsi="Times New Roman" w:cs="Times New Roman"/>
          <w:lang w:val="en-US"/>
        </w:rPr>
        <w:t xml:space="preserve"> and ordinariness.</w:t>
      </w:r>
    </w:p>
    <w:p w14:paraId="3DEA98FB" w14:textId="428B7676" w:rsidR="00CF0044" w:rsidRDefault="00CF0044" w:rsidP="00CF0044">
      <w:pPr>
        <w:spacing w:after="0" w:line="240" w:lineRule="auto"/>
        <w:ind w:firstLine="284"/>
        <w:jc w:val="both"/>
        <w:rPr>
          <w:rFonts w:ascii="Times New Roman" w:hAnsi="Times New Roman" w:cs="Times New Roman"/>
          <w:lang w:val="en-US"/>
        </w:rPr>
      </w:pPr>
      <w:r w:rsidRPr="00CF0044">
        <w:rPr>
          <w:rFonts w:ascii="Times New Roman" w:hAnsi="Times New Roman" w:cs="Times New Roman"/>
          <w:lang w:val="en-US"/>
        </w:rPr>
        <w:t xml:space="preserve">Denoting by </w:t>
      </w:r>
      <w:r w:rsidR="003660A5">
        <w:rPr>
          <w:rFonts w:ascii="Times New Roman" w:hAnsi="Times New Roman" w:cs="Times New Roman"/>
          <w:lang w:val="en-US"/>
        </w:rPr>
        <w:t xml:space="preserve">means of </w:t>
      </w:r>
      <w:r w:rsidR="003660A5" w:rsidRPr="003C61DD">
        <w:rPr>
          <w:rFonts w:ascii="Times New Roman" w:hAnsi="Times New Roman" w:cs="Times New Roman"/>
          <w:i/>
          <w:lang w:val="en-US"/>
        </w:rPr>
        <w:t>p</w:t>
      </w:r>
      <w:r w:rsidR="003660A5" w:rsidRPr="003C61DD">
        <w:rPr>
          <w:rFonts w:ascii="Times New Roman" w:hAnsi="Times New Roman" w:cs="Times New Roman"/>
          <w:i/>
          <w:vertAlign w:val="subscript"/>
          <w:lang w:val="en-US"/>
        </w:rPr>
        <w:t>k</w:t>
      </w:r>
      <w:r w:rsidR="003660A5" w:rsidRPr="00CF0044">
        <w:rPr>
          <w:rFonts w:ascii="Times New Roman" w:hAnsi="Times New Roman" w:cs="Times New Roman"/>
          <w:i/>
          <w:lang w:val="en-US"/>
        </w:rPr>
        <w:t>(</w:t>
      </w:r>
      <w:r w:rsidR="003660A5" w:rsidRPr="003C61DD">
        <w:rPr>
          <w:rFonts w:ascii="Times New Roman" w:hAnsi="Times New Roman" w:cs="Times New Roman"/>
          <w:i/>
          <w:lang w:val="en-US"/>
        </w:rPr>
        <w:t>t</w:t>
      </w:r>
      <w:r w:rsidR="003660A5" w:rsidRPr="00CF0044">
        <w:rPr>
          <w:rFonts w:ascii="Times New Roman" w:hAnsi="Times New Roman" w:cs="Times New Roman"/>
          <w:i/>
          <w:lang w:val="en-US"/>
        </w:rPr>
        <w:t>)</w:t>
      </w:r>
      <w:r w:rsidR="003660A5" w:rsidRPr="00CF0044">
        <w:rPr>
          <w:rFonts w:ascii="Times New Roman" w:hAnsi="Times New Roman" w:cs="Times New Roman"/>
          <w:lang w:val="en-US"/>
        </w:rPr>
        <w:t xml:space="preserve"> </w:t>
      </w:r>
      <w:r w:rsidRPr="00CF0044">
        <w:rPr>
          <w:rFonts w:ascii="Times New Roman" w:hAnsi="Times New Roman" w:cs="Times New Roman"/>
          <w:lang w:val="en-US"/>
        </w:rPr>
        <w:t xml:space="preserve">the probability that </w:t>
      </w:r>
      <w:r w:rsidRPr="003660A5">
        <w:rPr>
          <w:rFonts w:ascii="Times New Roman" w:hAnsi="Times New Roman" w:cs="Times New Roman"/>
          <w:i/>
          <w:iCs/>
          <w:lang w:val="en-US"/>
        </w:rPr>
        <w:t>k</w:t>
      </w:r>
      <w:r w:rsidRPr="00CF0044">
        <w:rPr>
          <w:rFonts w:ascii="Times New Roman" w:hAnsi="Times New Roman" w:cs="Times New Roman"/>
          <w:lang w:val="en-US"/>
        </w:rPr>
        <w:t xml:space="preserve"> different geodynamic processes will occur </w:t>
      </w:r>
      <w:r w:rsidR="003660A5">
        <w:rPr>
          <w:rFonts w:ascii="Times New Roman" w:hAnsi="Times New Roman" w:cs="Times New Roman"/>
          <w:lang w:val="en-US"/>
        </w:rPr>
        <w:t>within</w:t>
      </w:r>
      <w:r w:rsidRPr="00CF0044">
        <w:rPr>
          <w:rFonts w:ascii="Times New Roman" w:hAnsi="Times New Roman" w:cs="Times New Roman"/>
          <w:lang w:val="en-US"/>
        </w:rPr>
        <w:t xml:space="preserve"> a certain time interval </w:t>
      </w:r>
      <w:r w:rsidR="003660A5">
        <w:rPr>
          <w:rFonts w:ascii="Times New Roman" w:hAnsi="Times New Roman" w:cs="Times New Roman"/>
          <w:lang w:val="en-US"/>
        </w:rPr>
        <w:t>with</w:t>
      </w:r>
      <w:r w:rsidRPr="00CF0044">
        <w:rPr>
          <w:rFonts w:ascii="Times New Roman" w:hAnsi="Times New Roman" w:cs="Times New Roman"/>
          <w:lang w:val="en-US"/>
        </w:rPr>
        <w:t xml:space="preserve"> duration </w:t>
      </w:r>
      <w:r w:rsidRPr="003660A5">
        <w:rPr>
          <w:rFonts w:ascii="Times New Roman" w:hAnsi="Times New Roman" w:cs="Times New Roman"/>
          <w:i/>
          <w:iCs/>
          <w:lang w:val="en-US"/>
        </w:rPr>
        <w:t>t</w:t>
      </w:r>
      <w:r w:rsidRPr="00CF0044">
        <w:rPr>
          <w:rFonts w:ascii="Times New Roman" w:hAnsi="Times New Roman" w:cs="Times New Roman"/>
          <w:lang w:val="en-US"/>
        </w:rPr>
        <w:t xml:space="preserve"> in the process of </w:t>
      </w:r>
      <w:r w:rsidR="00991DB5">
        <w:rPr>
          <w:rFonts w:ascii="Times New Roman" w:hAnsi="Times New Roman" w:cs="Times New Roman"/>
          <w:lang w:val="en-US"/>
        </w:rPr>
        <w:t>executing</w:t>
      </w:r>
      <w:r w:rsidRPr="00CF0044">
        <w:rPr>
          <w:rFonts w:ascii="Times New Roman" w:hAnsi="Times New Roman" w:cs="Times New Roman"/>
          <w:lang w:val="en-US"/>
        </w:rPr>
        <w:t xml:space="preserve"> different states of the geological environment and, taking into account that this probability does not depend either on the choice of the frame of reference or on the prehistory of the geological environment, it is possible to </w:t>
      </w:r>
      <w:r w:rsidR="003660A5">
        <w:rPr>
          <w:rFonts w:ascii="Times New Roman" w:hAnsi="Times New Roman" w:cs="Times New Roman"/>
          <w:lang w:val="en-US"/>
        </w:rPr>
        <w:t>generate</w:t>
      </w:r>
      <w:r w:rsidRPr="00CF0044">
        <w:rPr>
          <w:rFonts w:ascii="Times New Roman" w:hAnsi="Times New Roman" w:cs="Times New Roman"/>
          <w:lang w:val="en-US"/>
        </w:rPr>
        <w:t xml:space="preserve"> the corresponding </w:t>
      </w:r>
      <w:r w:rsidR="003660A5">
        <w:rPr>
          <w:rFonts w:ascii="Times New Roman" w:hAnsi="Times New Roman" w:cs="Times New Roman"/>
          <w:lang w:val="en-US"/>
        </w:rPr>
        <w:t xml:space="preserve">Kolmogorov </w:t>
      </w:r>
      <w:r w:rsidRPr="00CF0044">
        <w:rPr>
          <w:rFonts w:ascii="Times New Roman" w:hAnsi="Times New Roman" w:cs="Times New Roman"/>
          <w:lang w:val="en-US"/>
        </w:rPr>
        <w:t>differential equations [16], reflecting the three main states of the geological environment</w:t>
      </w:r>
      <w:r w:rsidR="003660A5">
        <w:rPr>
          <w:rFonts w:ascii="Times New Roman" w:hAnsi="Times New Roman" w:cs="Times New Roman"/>
          <w:lang w:val="en-US"/>
        </w:rPr>
        <w:t>, specifically the</w:t>
      </w:r>
      <w:r w:rsidRPr="00CF0044">
        <w:rPr>
          <w:rFonts w:ascii="Times New Roman" w:hAnsi="Times New Roman" w:cs="Times New Roman"/>
          <w:lang w:val="en-US"/>
        </w:rPr>
        <w:t xml:space="preserve"> equilibrium stable state - 1; nonequilibrium unstable state - 2 and quasi-equilibrium state </w:t>
      </w:r>
      <w:r>
        <w:rPr>
          <w:rFonts w:ascii="Times New Roman" w:hAnsi="Times New Roman" w:cs="Times New Roman"/>
          <w:lang w:val="en-US"/>
        </w:rPr>
        <w:t>–</w:t>
      </w:r>
      <w:r w:rsidRPr="00CF0044">
        <w:rPr>
          <w:rFonts w:ascii="Times New Roman" w:hAnsi="Times New Roman" w:cs="Times New Roman"/>
          <w:lang w:val="en-US"/>
        </w:rPr>
        <w:t xml:space="preserve"> 3</w:t>
      </w:r>
      <w:r w:rsidR="008846E9">
        <w:rPr>
          <w:rFonts w:ascii="Times New Roman" w:hAnsi="Times New Roman" w:cs="Times New Roman"/>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4687"/>
        <w:gridCol w:w="2207"/>
      </w:tblGrid>
      <w:tr w:rsidR="007C6EF3" w14:paraId="24C482CB" w14:textId="77777777" w:rsidTr="007C6EF3">
        <w:tc>
          <w:tcPr>
            <w:tcW w:w="2925" w:type="dxa"/>
          </w:tcPr>
          <w:p w14:paraId="25E1865B" w14:textId="77777777" w:rsidR="007C6EF3" w:rsidRDefault="007C6EF3" w:rsidP="00251735">
            <w:pPr>
              <w:autoSpaceDE w:val="0"/>
              <w:autoSpaceDN w:val="0"/>
              <w:adjustRightInd w:val="0"/>
              <w:jc w:val="both"/>
              <w:rPr>
                <w:rFonts w:ascii="Times New Roman" w:hAnsi="Times New Roman" w:cs="Times New Roman"/>
                <w:lang w:val="en-US"/>
              </w:rPr>
            </w:pPr>
          </w:p>
        </w:tc>
        <w:tc>
          <w:tcPr>
            <w:tcW w:w="2926" w:type="dxa"/>
          </w:tcPr>
          <w:p w14:paraId="14EF8803" w14:textId="72E8E0F6" w:rsidR="007C6EF3" w:rsidRDefault="007C6EF3" w:rsidP="00251735">
            <w:pPr>
              <w:autoSpaceDE w:val="0"/>
              <w:autoSpaceDN w:val="0"/>
              <w:adjustRightInd w:val="0"/>
              <w:jc w:val="center"/>
              <w:rPr>
                <w:rFonts w:ascii="Times New Roman" w:hAnsi="Times New Roman" w:cs="Times New Roman"/>
                <w:lang w:val="en-US"/>
              </w:rPr>
            </w:pPr>
            <w:r w:rsidRPr="00346BEF">
              <w:rPr>
                <w:rFonts w:ascii="Times New Roman" w:hAnsi="Times New Roman" w:cs="Times New Roman"/>
                <w:position w:val="-60"/>
                <w:sz w:val="28"/>
                <w:szCs w:val="28"/>
              </w:rPr>
              <w:object w:dxaOrig="4520" w:dyaOrig="1320" w14:anchorId="3E76E981">
                <v:shape id="_x0000_i1030" type="#_x0000_t75" style="width:223.5pt;height:64.5pt" o:ole="">
                  <v:imagedata r:id="rId18" o:title=""/>
                </v:shape>
                <o:OLEObject Type="Embed" ProgID="Equation.3" ShapeID="_x0000_i1030" DrawAspect="Content" ObjectID="_1692465008" r:id="rId19"/>
              </w:object>
            </w:r>
          </w:p>
        </w:tc>
        <w:tc>
          <w:tcPr>
            <w:tcW w:w="2926" w:type="dxa"/>
            <w:vAlign w:val="center"/>
          </w:tcPr>
          <w:p w14:paraId="4441A0D9" w14:textId="5194C2B9" w:rsidR="007C6EF3" w:rsidRDefault="007C6EF3" w:rsidP="00251735">
            <w:pPr>
              <w:autoSpaceDE w:val="0"/>
              <w:autoSpaceDN w:val="0"/>
              <w:adjustRightInd w:val="0"/>
              <w:jc w:val="right"/>
              <w:rPr>
                <w:rFonts w:ascii="Times New Roman" w:hAnsi="Times New Roman" w:cs="Times New Roman"/>
                <w:lang w:val="en-US"/>
              </w:rPr>
            </w:pPr>
            <w:r w:rsidRPr="00CF0044">
              <w:rPr>
                <w:rFonts w:ascii="Times New Roman" w:hAnsi="Times New Roman" w:cs="Times New Roman"/>
                <w:lang w:val="en-US"/>
              </w:rPr>
              <w:t>(</w:t>
            </w:r>
            <w:r>
              <w:rPr>
                <w:rFonts w:ascii="Times New Roman" w:hAnsi="Times New Roman" w:cs="Times New Roman"/>
                <w:lang w:val="en-US"/>
              </w:rPr>
              <w:t>2</w:t>
            </w:r>
            <w:r w:rsidRPr="00CF0044">
              <w:rPr>
                <w:rFonts w:ascii="Times New Roman" w:hAnsi="Times New Roman" w:cs="Times New Roman"/>
                <w:lang w:val="en-US"/>
              </w:rPr>
              <w:t>)</w:t>
            </w:r>
          </w:p>
        </w:tc>
      </w:tr>
    </w:tbl>
    <w:p w14:paraId="7B4C6727" w14:textId="77777777" w:rsidR="007C6EF3" w:rsidRDefault="007C6EF3" w:rsidP="007C6EF3">
      <w:pPr>
        <w:spacing w:after="0" w:line="240" w:lineRule="auto"/>
        <w:jc w:val="both"/>
        <w:rPr>
          <w:rFonts w:ascii="Times New Roman" w:hAnsi="Times New Roman" w:cs="Times New Roman"/>
          <w:lang w:val="en-US"/>
        </w:rPr>
      </w:pPr>
    </w:p>
    <w:p w14:paraId="6B49F681" w14:textId="5623E12C" w:rsidR="003C61DD" w:rsidRPr="008846E9" w:rsidRDefault="008846E9" w:rsidP="003C61DD">
      <w:pPr>
        <w:spacing w:after="0" w:line="240" w:lineRule="auto"/>
        <w:ind w:firstLine="284"/>
        <w:jc w:val="both"/>
        <w:rPr>
          <w:rFonts w:ascii="Times New Roman" w:hAnsi="Times New Roman"/>
          <w:sz w:val="28"/>
          <w:szCs w:val="28"/>
          <w:lang w:val="en-US"/>
        </w:rPr>
      </w:pPr>
      <w:r w:rsidRPr="004B238A">
        <w:rPr>
          <w:rFonts w:ascii="Times New Roman" w:hAnsi="Times New Roman"/>
          <w:lang w:val="en-US"/>
        </w:rPr>
        <w:t>Coefficients</w:t>
      </w:r>
      <w:r w:rsidR="003C61DD" w:rsidRPr="004B238A">
        <w:rPr>
          <w:rFonts w:ascii="Times New Roman" w:hAnsi="Times New Roman"/>
          <w:lang w:val="en-US"/>
        </w:rPr>
        <w:t xml:space="preserve"> </w:t>
      </w:r>
      <w:r w:rsidR="004B238A" w:rsidRPr="004B238A">
        <w:rPr>
          <w:rFonts w:ascii="Times New Roman" w:hAnsi="Times New Roman"/>
          <w:lang w:val="en-US"/>
        </w:rPr>
        <w:sym w:font="Symbol" w:char="F061"/>
      </w:r>
      <w:proofErr w:type="spellStart"/>
      <w:r w:rsidR="004B238A" w:rsidRPr="004B238A">
        <w:rPr>
          <w:rFonts w:ascii="Times New Roman" w:hAnsi="Times New Roman"/>
          <w:vertAlign w:val="subscript"/>
          <w:lang w:val="en-US"/>
        </w:rPr>
        <w:t>ij</w:t>
      </w:r>
      <w:proofErr w:type="spellEnd"/>
      <w:r w:rsidR="00432FE3" w:rsidRPr="004B238A">
        <w:rPr>
          <w:rFonts w:ascii="Times New Roman" w:hAnsi="Times New Roman"/>
          <w:lang w:val="en-US"/>
        </w:rPr>
        <w:t xml:space="preserve"> </w:t>
      </w:r>
      <w:r w:rsidR="003C61DD" w:rsidRPr="004B238A">
        <w:rPr>
          <w:rFonts w:ascii="Times New Roman" w:hAnsi="Times New Roman"/>
          <w:lang w:val="en-US"/>
        </w:rPr>
        <w:t>(</w:t>
      </w:r>
      <w:r w:rsidRPr="004B238A">
        <w:rPr>
          <w:rFonts w:ascii="Times New Roman" w:hAnsi="Times New Roman"/>
          <w:lang w:val="en-US"/>
        </w:rPr>
        <w:t>where</w:t>
      </w:r>
      <w:r w:rsidR="003C61DD" w:rsidRPr="004B238A">
        <w:rPr>
          <w:rFonts w:ascii="Times New Roman" w:hAnsi="Times New Roman"/>
          <w:lang w:val="en-US"/>
        </w:rPr>
        <w:t xml:space="preserve"> </w:t>
      </w:r>
      <w:proofErr w:type="spellStart"/>
      <w:r w:rsidR="004B238A" w:rsidRPr="004B238A">
        <w:rPr>
          <w:rFonts w:ascii="Times New Roman" w:hAnsi="Times New Roman"/>
          <w:lang w:val="en-US"/>
        </w:rPr>
        <w:t>i</w:t>
      </w:r>
      <w:proofErr w:type="spellEnd"/>
      <w:r w:rsidR="004B238A" w:rsidRPr="004B238A">
        <w:rPr>
          <w:rFonts w:ascii="Times New Roman" w:hAnsi="Times New Roman"/>
          <w:lang w:val="en-US"/>
        </w:rPr>
        <w:t>=1,2,3; j=1,2,3</w:t>
      </w:r>
      <w:r w:rsidR="003C61DD" w:rsidRPr="004B238A">
        <w:rPr>
          <w:rFonts w:ascii="Times New Roman" w:hAnsi="Times New Roman"/>
          <w:lang w:val="en-US"/>
        </w:rPr>
        <w:t xml:space="preserve">) </w:t>
      </w:r>
      <w:r w:rsidRPr="004B238A">
        <w:rPr>
          <w:rFonts w:ascii="Times New Roman" w:hAnsi="Times New Roman"/>
          <w:lang w:val="en-US"/>
        </w:rPr>
        <w:t>reflect energy related processes taking place in the</w:t>
      </w:r>
      <w:r w:rsidR="004B238A">
        <w:rPr>
          <w:rFonts w:ascii="Times New Roman" w:hAnsi="Times New Roman"/>
          <w:lang w:val="en-US"/>
        </w:rPr>
        <w:t xml:space="preserve"> </w:t>
      </w:r>
      <w:r>
        <w:rPr>
          <w:rFonts w:ascii="Times New Roman" w:hAnsi="Times New Roman"/>
          <w:lang w:val="en-US"/>
        </w:rPr>
        <w:t xml:space="preserve">geological environment resulting in transition from status </w:t>
      </w:r>
      <w:proofErr w:type="spellStart"/>
      <w:r w:rsidR="003C61DD" w:rsidRPr="003C61DD">
        <w:rPr>
          <w:rFonts w:ascii="Times New Roman" w:hAnsi="Times New Roman"/>
          <w:i/>
          <w:lang w:val="en-US"/>
        </w:rPr>
        <w:t>i</w:t>
      </w:r>
      <w:proofErr w:type="spellEnd"/>
      <w:r w:rsidR="003C61DD" w:rsidRPr="008846E9">
        <w:rPr>
          <w:rFonts w:ascii="Times New Roman" w:hAnsi="Times New Roman"/>
          <w:lang w:val="en-US"/>
        </w:rPr>
        <w:t xml:space="preserve"> </w:t>
      </w:r>
      <w:r>
        <w:rPr>
          <w:rFonts w:ascii="Times New Roman" w:hAnsi="Times New Roman"/>
          <w:lang w:val="en-US"/>
        </w:rPr>
        <w:t>into status</w:t>
      </w:r>
      <w:r w:rsidR="003C61DD" w:rsidRPr="008846E9">
        <w:rPr>
          <w:rFonts w:ascii="Times New Roman" w:hAnsi="Times New Roman"/>
          <w:lang w:val="en-US"/>
        </w:rPr>
        <w:t xml:space="preserve"> </w:t>
      </w:r>
      <w:r w:rsidR="003C61DD" w:rsidRPr="003C61DD">
        <w:rPr>
          <w:rFonts w:ascii="Times New Roman" w:hAnsi="Times New Roman"/>
          <w:i/>
          <w:lang w:val="en-US"/>
        </w:rPr>
        <w:t>j</w:t>
      </w:r>
      <w:r w:rsidR="003C61DD" w:rsidRPr="008846E9">
        <w:rPr>
          <w:rFonts w:ascii="Times New Roman" w:hAnsi="Times New Roman"/>
          <w:lang w:val="en-US"/>
        </w:rPr>
        <w:t>.</w:t>
      </w:r>
      <w:r w:rsidR="003C61DD" w:rsidRPr="008846E9">
        <w:rPr>
          <w:rFonts w:ascii="Times New Roman" w:hAnsi="Times New Roman"/>
          <w:sz w:val="28"/>
          <w:szCs w:val="28"/>
          <w:lang w:val="en-US"/>
        </w:rPr>
        <w:t xml:space="preserve"> </w:t>
      </w:r>
    </w:p>
    <w:p w14:paraId="4D4BD393" w14:textId="480FF35E" w:rsidR="008846E9" w:rsidRPr="008846E9" w:rsidRDefault="008846E9" w:rsidP="008846E9">
      <w:pPr>
        <w:spacing w:after="0" w:line="240" w:lineRule="auto"/>
        <w:ind w:firstLine="284"/>
        <w:jc w:val="both"/>
        <w:rPr>
          <w:rFonts w:ascii="Times New Roman" w:hAnsi="Times New Roman" w:cs="Times New Roman"/>
          <w:lang w:val="en-US"/>
        </w:rPr>
      </w:pPr>
      <w:r w:rsidRPr="008846E9">
        <w:rPr>
          <w:rFonts w:ascii="Times New Roman" w:hAnsi="Times New Roman" w:cs="Times New Roman"/>
          <w:lang w:val="en-US"/>
        </w:rPr>
        <w:t xml:space="preserve">The purpose of the </w:t>
      </w:r>
      <w:r w:rsidRPr="008846E9">
        <w:rPr>
          <w:rFonts w:ascii="Times New Roman" w:hAnsi="Times New Roman" w:cs="Times New Roman"/>
          <w:i/>
          <w:iCs/>
          <w:lang w:val="en-US"/>
        </w:rPr>
        <w:t>energy model</w:t>
      </w:r>
      <w:r w:rsidRPr="008846E9">
        <w:rPr>
          <w:rFonts w:ascii="Times New Roman" w:hAnsi="Times New Roman" w:cs="Times New Roman"/>
          <w:lang w:val="en-US"/>
        </w:rPr>
        <w:t xml:space="preserve"> is to provide the possibility of a </w:t>
      </w:r>
      <w:r>
        <w:rPr>
          <w:rFonts w:ascii="Times New Roman" w:hAnsi="Times New Roman" w:cs="Times New Roman"/>
          <w:lang w:val="en-US"/>
        </w:rPr>
        <w:t xml:space="preserve">quantitative </w:t>
      </w:r>
      <w:r w:rsidR="00EC2068">
        <w:rPr>
          <w:rFonts w:ascii="Times New Roman" w:hAnsi="Times New Roman" w:cs="Times New Roman"/>
          <w:lang w:val="en-US"/>
        </w:rPr>
        <w:t>reassessment</w:t>
      </w:r>
      <w:r w:rsidRPr="008846E9">
        <w:rPr>
          <w:rFonts w:ascii="Times New Roman" w:hAnsi="Times New Roman" w:cs="Times New Roman"/>
          <w:lang w:val="en-US"/>
        </w:rPr>
        <w:t xml:space="preserve"> of the stress values ​​</w:t>
      </w:r>
      <w:r w:rsidR="00EC2068">
        <w:rPr>
          <w:rFonts w:ascii="Times New Roman" w:hAnsi="Times New Roman" w:cs="Times New Roman"/>
          <w:lang w:val="en-US"/>
        </w:rPr>
        <w:t>following a</w:t>
      </w:r>
      <w:r w:rsidRPr="008846E9">
        <w:rPr>
          <w:rFonts w:ascii="Times New Roman" w:hAnsi="Times New Roman" w:cs="Times New Roman"/>
          <w:lang w:val="en-US"/>
        </w:rPr>
        <w:t xml:space="preserve"> seismic event</w:t>
      </w:r>
      <w:r w:rsidR="00EC2068">
        <w:rPr>
          <w:rFonts w:ascii="Times New Roman" w:hAnsi="Times New Roman" w:cs="Times New Roman"/>
          <w:lang w:val="en-US"/>
        </w:rPr>
        <w:t xml:space="preserve"> occurrence</w:t>
      </w:r>
      <w:r w:rsidRPr="008846E9">
        <w:rPr>
          <w:rFonts w:ascii="Times New Roman" w:hAnsi="Times New Roman" w:cs="Times New Roman"/>
          <w:lang w:val="en-US"/>
        </w:rPr>
        <w:t xml:space="preserve"> in any elementary volume of the geological environment. </w:t>
      </w:r>
      <w:r w:rsidR="00EC2068">
        <w:rPr>
          <w:rFonts w:ascii="Times New Roman" w:hAnsi="Times New Roman" w:cs="Times New Roman"/>
          <w:lang w:val="en-US"/>
        </w:rPr>
        <w:t>Equipped with</w:t>
      </w:r>
      <w:r w:rsidRPr="008846E9">
        <w:rPr>
          <w:rFonts w:ascii="Times New Roman" w:hAnsi="Times New Roman" w:cs="Times New Roman"/>
          <w:lang w:val="en-US"/>
        </w:rPr>
        <w:t xml:space="preserve"> a model</w:t>
      </w:r>
      <w:r w:rsidR="00EC2068">
        <w:rPr>
          <w:rFonts w:ascii="Times New Roman" w:hAnsi="Times New Roman" w:cs="Times New Roman"/>
          <w:lang w:val="en-US"/>
        </w:rPr>
        <w:t xml:space="preserve"> of this type one is capable of</w:t>
      </w:r>
      <w:r w:rsidRPr="008846E9">
        <w:rPr>
          <w:rFonts w:ascii="Times New Roman" w:hAnsi="Times New Roman" w:cs="Times New Roman"/>
          <w:lang w:val="en-US"/>
        </w:rPr>
        <w:t xml:space="preserve"> automatically recalculat</w:t>
      </w:r>
      <w:r w:rsidR="00EC2068">
        <w:rPr>
          <w:rFonts w:ascii="Times New Roman" w:hAnsi="Times New Roman" w:cs="Times New Roman"/>
          <w:lang w:val="en-US"/>
        </w:rPr>
        <w:t>ing</w:t>
      </w:r>
      <w:r w:rsidRPr="008846E9">
        <w:rPr>
          <w:rFonts w:ascii="Times New Roman" w:hAnsi="Times New Roman" w:cs="Times New Roman"/>
          <w:lang w:val="en-US"/>
        </w:rPr>
        <w:t xml:space="preserve"> </w:t>
      </w:r>
      <w:proofErr w:type="gramStart"/>
      <w:r w:rsidRPr="008846E9">
        <w:rPr>
          <w:rFonts w:ascii="Times New Roman" w:hAnsi="Times New Roman" w:cs="Times New Roman"/>
          <w:lang w:val="en-US"/>
        </w:rPr>
        <w:t>a number of</w:t>
      </w:r>
      <w:proofErr w:type="gramEnd"/>
      <w:r w:rsidRPr="008846E9">
        <w:rPr>
          <w:rFonts w:ascii="Times New Roman" w:hAnsi="Times New Roman" w:cs="Times New Roman"/>
          <w:lang w:val="en-US"/>
        </w:rPr>
        <w:t xml:space="preserve"> fields and generat</w:t>
      </w:r>
      <w:r w:rsidR="00EC2068">
        <w:rPr>
          <w:rFonts w:ascii="Times New Roman" w:hAnsi="Times New Roman" w:cs="Times New Roman"/>
          <w:lang w:val="en-US"/>
        </w:rPr>
        <w:t>ing</w:t>
      </w:r>
      <w:r w:rsidRPr="008846E9">
        <w:rPr>
          <w:rFonts w:ascii="Times New Roman" w:hAnsi="Times New Roman" w:cs="Times New Roman"/>
          <w:lang w:val="en-US"/>
        </w:rPr>
        <w:t xml:space="preserve"> new fields in database "Digital </w:t>
      </w:r>
      <w:r w:rsidR="00EC2068">
        <w:rPr>
          <w:rFonts w:ascii="Times New Roman" w:hAnsi="Times New Roman" w:cs="Times New Roman"/>
          <w:lang w:val="en-US"/>
        </w:rPr>
        <w:t>M</w:t>
      </w:r>
      <w:r w:rsidRPr="008846E9">
        <w:rPr>
          <w:rFonts w:ascii="Times New Roman" w:hAnsi="Times New Roman" w:cs="Times New Roman"/>
          <w:lang w:val="en-US"/>
        </w:rPr>
        <w:t xml:space="preserve">odel of the Earth's </w:t>
      </w:r>
      <w:r w:rsidR="00EC2068">
        <w:rPr>
          <w:rFonts w:ascii="Times New Roman" w:hAnsi="Times New Roman" w:cs="Times New Roman"/>
          <w:lang w:val="en-US"/>
        </w:rPr>
        <w:t>L</w:t>
      </w:r>
      <w:r w:rsidRPr="008846E9">
        <w:rPr>
          <w:rFonts w:ascii="Times New Roman" w:hAnsi="Times New Roman" w:cs="Times New Roman"/>
          <w:lang w:val="en-US"/>
        </w:rPr>
        <w:t>ithosphere".</w:t>
      </w:r>
    </w:p>
    <w:p w14:paraId="7BDDE209" w14:textId="2813EC9F" w:rsidR="00971DDF" w:rsidRDefault="00B24688" w:rsidP="008846E9">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Relying on</w:t>
      </w:r>
      <w:r w:rsidRPr="008846E9">
        <w:rPr>
          <w:rFonts w:ascii="Times New Roman" w:hAnsi="Times New Roman" w:cs="Times New Roman"/>
          <w:lang w:val="en-US"/>
        </w:rPr>
        <w:t xml:space="preserve"> </w:t>
      </w:r>
      <w:r>
        <w:rPr>
          <w:rFonts w:ascii="Times New Roman" w:hAnsi="Times New Roman" w:cs="Times New Roman"/>
          <w:lang w:val="en-US"/>
        </w:rPr>
        <w:t>combined</w:t>
      </w:r>
      <w:r w:rsidRPr="008846E9">
        <w:rPr>
          <w:rFonts w:ascii="Times New Roman" w:hAnsi="Times New Roman" w:cs="Times New Roman"/>
          <w:lang w:val="en-US"/>
        </w:rPr>
        <w:t xml:space="preserve"> analysis of the </w:t>
      </w:r>
      <w:r>
        <w:rPr>
          <w:rFonts w:ascii="Times New Roman" w:hAnsi="Times New Roman" w:cs="Times New Roman"/>
          <w:lang w:val="en-US"/>
        </w:rPr>
        <w:t xml:space="preserve">lithosphere </w:t>
      </w:r>
      <w:r w:rsidRPr="008846E9">
        <w:rPr>
          <w:rFonts w:ascii="Times New Roman" w:hAnsi="Times New Roman" w:cs="Times New Roman"/>
          <w:lang w:val="en-US"/>
        </w:rPr>
        <w:t xml:space="preserve">thermal regime and viscosity properties of the substance </w:t>
      </w:r>
      <w:r>
        <w:rPr>
          <w:rFonts w:ascii="Times New Roman" w:hAnsi="Times New Roman" w:cs="Times New Roman"/>
          <w:lang w:val="en-US"/>
        </w:rPr>
        <w:t xml:space="preserve">in </w:t>
      </w:r>
      <w:r w:rsidRPr="008846E9">
        <w:rPr>
          <w:rFonts w:ascii="Times New Roman" w:hAnsi="Times New Roman" w:cs="Times New Roman"/>
          <w:lang w:val="en-US"/>
        </w:rPr>
        <w:t xml:space="preserve">the geological </w:t>
      </w:r>
      <w:r>
        <w:rPr>
          <w:rFonts w:ascii="Times New Roman" w:hAnsi="Times New Roman" w:cs="Times New Roman"/>
          <w:lang w:val="en-US"/>
        </w:rPr>
        <w:t>environment</w:t>
      </w:r>
      <w:r w:rsidRPr="008846E9">
        <w:rPr>
          <w:rFonts w:ascii="Times New Roman" w:hAnsi="Times New Roman" w:cs="Times New Roman"/>
          <w:lang w:val="en-US"/>
        </w:rPr>
        <w:t xml:space="preserve"> at different depth levels, as well as </w:t>
      </w:r>
      <w:r>
        <w:rPr>
          <w:rFonts w:ascii="Times New Roman" w:hAnsi="Times New Roman" w:cs="Times New Roman"/>
          <w:lang w:val="en-US"/>
        </w:rPr>
        <w:t>specific features in</w:t>
      </w:r>
      <w:r w:rsidRPr="008846E9">
        <w:rPr>
          <w:rFonts w:ascii="Times New Roman" w:hAnsi="Times New Roman" w:cs="Times New Roman"/>
          <w:lang w:val="en-US"/>
        </w:rPr>
        <w:t xml:space="preserve"> the distribution of the values ​​of </w:t>
      </w:r>
      <w:r>
        <w:rPr>
          <w:rFonts w:ascii="Times New Roman" w:hAnsi="Times New Roman" w:cs="Times New Roman"/>
          <w:lang w:val="en-US"/>
        </w:rPr>
        <w:t>present-day</w:t>
      </w:r>
      <w:r w:rsidRPr="008846E9">
        <w:rPr>
          <w:rFonts w:ascii="Times New Roman" w:hAnsi="Times New Roman" w:cs="Times New Roman"/>
          <w:lang w:val="en-US"/>
        </w:rPr>
        <w:t xml:space="preserve"> tectonic movements on the surface of the earth's crust</w:t>
      </w:r>
      <w:r>
        <w:rPr>
          <w:rFonts w:ascii="Times New Roman" w:hAnsi="Times New Roman" w:cs="Times New Roman"/>
          <w:lang w:val="en-US"/>
        </w:rPr>
        <w:t>, t</w:t>
      </w:r>
      <w:r w:rsidR="008846E9" w:rsidRPr="008846E9">
        <w:rPr>
          <w:rFonts w:ascii="Times New Roman" w:hAnsi="Times New Roman" w:cs="Times New Roman"/>
          <w:lang w:val="en-US"/>
        </w:rPr>
        <w:t xml:space="preserve">he model of </w:t>
      </w:r>
      <w:r w:rsidR="008846E9" w:rsidRPr="00EC2068">
        <w:rPr>
          <w:rFonts w:ascii="Times New Roman" w:hAnsi="Times New Roman" w:cs="Times New Roman"/>
          <w:i/>
          <w:iCs/>
          <w:lang w:val="en-US"/>
        </w:rPr>
        <w:t>fuzzy assessment</w:t>
      </w:r>
      <w:r w:rsidR="008846E9" w:rsidRPr="008846E9">
        <w:rPr>
          <w:rFonts w:ascii="Times New Roman" w:hAnsi="Times New Roman" w:cs="Times New Roman"/>
          <w:lang w:val="en-US"/>
        </w:rPr>
        <w:t xml:space="preserve"> of geodynamic risk, based on direct fuzzy inference and the Mamdani </w:t>
      </w:r>
      <w:r w:rsidR="008846E9" w:rsidRPr="008846E9">
        <w:rPr>
          <w:rFonts w:ascii="Times New Roman" w:hAnsi="Times New Roman" w:cs="Times New Roman"/>
          <w:lang w:val="en-US"/>
        </w:rPr>
        <w:lastRenderedPageBreak/>
        <w:t xml:space="preserve">algorithm, </w:t>
      </w:r>
      <w:r>
        <w:rPr>
          <w:rFonts w:ascii="Times New Roman" w:hAnsi="Times New Roman" w:cs="Times New Roman"/>
          <w:lang w:val="en-US"/>
        </w:rPr>
        <w:t>offers the possibility</w:t>
      </w:r>
      <w:r w:rsidR="008846E9" w:rsidRPr="008846E9">
        <w:rPr>
          <w:rFonts w:ascii="Times New Roman" w:hAnsi="Times New Roman" w:cs="Times New Roman"/>
          <w:lang w:val="en-US"/>
        </w:rPr>
        <w:t xml:space="preserve"> to make quantitative estimates of the </w:t>
      </w:r>
      <w:r>
        <w:rPr>
          <w:rFonts w:ascii="Times New Roman" w:hAnsi="Times New Roman" w:cs="Times New Roman"/>
          <w:lang w:val="en-US"/>
        </w:rPr>
        <w:t>changes in present-day</w:t>
      </w:r>
      <w:r w:rsidR="008846E9" w:rsidRPr="008846E9">
        <w:rPr>
          <w:rFonts w:ascii="Times New Roman" w:hAnsi="Times New Roman" w:cs="Times New Roman"/>
          <w:lang w:val="en-US"/>
        </w:rPr>
        <w:t xml:space="preserve"> lithospheric </w:t>
      </w:r>
      <w:proofErr w:type="spellStart"/>
      <w:r w:rsidR="008846E9" w:rsidRPr="008846E9">
        <w:rPr>
          <w:rFonts w:ascii="Times New Roman" w:hAnsi="Times New Roman" w:cs="Times New Roman"/>
          <w:lang w:val="en-US"/>
        </w:rPr>
        <w:t>geodeformation</w:t>
      </w:r>
      <w:proofErr w:type="spellEnd"/>
      <w:r w:rsidR="008846E9" w:rsidRPr="008846E9">
        <w:rPr>
          <w:rFonts w:ascii="Times New Roman" w:hAnsi="Times New Roman" w:cs="Times New Roman"/>
          <w:lang w:val="en-US"/>
        </w:rPr>
        <w:t xml:space="preserve"> processes in the form of geodynamic risk</w:t>
      </w:r>
      <w:r>
        <w:rPr>
          <w:rFonts w:ascii="Times New Roman" w:hAnsi="Times New Roman" w:cs="Times New Roman"/>
          <w:lang w:val="en-US"/>
        </w:rPr>
        <w:t xml:space="preserve"> values</w:t>
      </w:r>
      <w:r w:rsidR="008846E9" w:rsidRPr="008846E9">
        <w:rPr>
          <w:rFonts w:ascii="Times New Roman" w:hAnsi="Times New Roman" w:cs="Times New Roman"/>
          <w:lang w:val="en-US"/>
        </w:rPr>
        <w:t xml:space="preserve">, which, </w:t>
      </w:r>
      <w:r>
        <w:rPr>
          <w:rFonts w:ascii="Times New Roman" w:hAnsi="Times New Roman" w:cs="Times New Roman"/>
          <w:lang w:val="en-US"/>
        </w:rPr>
        <w:t>for its part</w:t>
      </w:r>
      <w:r w:rsidR="008846E9" w:rsidRPr="008846E9">
        <w:rPr>
          <w:rFonts w:ascii="Times New Roman" w:hAnsi="Times New Roman" w:cs="Times New Roman"/>
          <w:lang w:val="en-US"/>
        </w:rPr>
        <w:t xml:space="preserve">, </w:t>
      </w:r>
      <w:r>
        <w:rPr>
          <w:rFonts w:ascii="Times New Roman" w:hAnsi="Times New Roman" w:cs="Times New Roman"/>
          <w:lang w:val="en-US"/>
        </w:rPr>
        <w:t>enables researchers</w:t>
      </w:r>
      <w:r w:rsidR="008846E9" w:rsidRPr="008846E9">
        <w:rPr>
          <w:rFonts w:ascii="Times New Roman" w:hAnsi="Times New Roman" w:cs="Times New Roman"/>
          <w:lang w:val="en-US"/>
        </w:rPr>
        <w:t xml:space="preserve"> to make a predictive assessment of the geodynamic stability </w:t>
      </w:r>
      <w:r w:rsidR="000C4D83">
        <w:rPr>
          <w:rFonts w:ascii="Times New Roman" w:hAnsi="Times New Roman" w:cs="Times New Roman"/>
          <w:lang w:val="en-US"/>
        </w:rPr>
        <w:t>within</w:t>
      </w:r>
      <w:r w:rsidR="008846E9" w:rsidRPr="008846E9">
        <w:rPr>
          <w:rFonts w:ascii="Times New Roman" w:hAnsi="Times New Roman" w:cs="Times New Roman"/>
          <w:lang w:val="en-US"/>
        </w:rPr>
        <w:t xml:space="preserve"> a particular territory.</w:t>
      </w:r>
    </w:p>
    <w:p w14:paraId="1F69451D" w14:textId="09C1D16A" w:rsidR="000C4D83" w:rsidRDefault="000C4D83" w:rsidP="008846E9">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It is noteworthy that DB “Digital Model of the Earth’s Lithosphere” comprising an aggregated dataset of “Big Data” with objects</w:t>
      </w:r>
      <w:r w:rsidR="00CB10F7">
        <w:rPr>
          <w:rFonts w:ascii="Times New Roman" w:hAnsi="Times New Roman" w:cs="Times New Roman"/>
          <w:lang w:val="en-US"/>
        </w:rPr>
        <w:t xml:space="preserve"> tagged to the relevant geographic</w:t>
      </w:r>
      <w:r>
        <w:rPr>
          <w:rFonts w:ascii="Times New Roman" w:hAnsi="Times New Roman" w:cs="Times New Roman"/>
          <w:lang w:val="en-US"/>
        </w:rPr>
        <w:t xml:space="preserve"> position and the special-purpose Lithosphere program in conjunction with other earlier designed mathematical research models relating to geodynamic risks that are </w:t>
      </w:r>
      <w:r w:rsidR="00BC5517">
        <w:rPr>
          <w:rFonts w:ascii="Times New Roman" w:hAnsi="Times New Roman" w:cs="Times New Roman"/>
          <w:lang w:val="en-US"/>
        </w:rPr>
        <w:t>implemented</w:t>
      </w:r>
      <w:r>
        <w:rPr>
          <w:rFonts w:ascii="Times New Roman" w:hAnsi="Times New Roman" w:cs="Times New Roman"/>
          <w:lang w:val="en-US"/>
        </w:rPr>
        <w:t xml:space="preserve"> in the shape of a set of problem-oriented programs </w:t>
      </w:r>
      <w:r w:rsidR="00CB10F7">
        <w:rPr>
          <w:rFonts w:ascii="Times New Roman" w:hAnsi="Times New Roman" w:cs="Times New Roman"/>
          <w:lang w:val="en-US"/>
        </w:rPr>
        <w:t>provided a remarkable opportunity</w:t>
      </w:r>
      <w:r>
        <w:rPr>
          <w:rFonts w:ascii="Times New Roman" w:hAnsi="Times New Roman" w:cs="Times New Roman"/>
          <w:lang w:val="en-US"/>
        </w:rPr>
        <w:t xml:space="preserve"> to </w:t>
      </w:r>
      <w:r w:rsidR="00BC5517">
        <w:rPr>
          <w:rFonts w:ascii="Times New Roman" w:hAnsi="Times New Roman" w:cs="Times New Roman"/>
          <w:lang w:val="en-US"/>
        </w:rPr>
        <w:t>achieve</w:t>
      </w:r>
      <w:r>
        <w:rPr>
          <w:rFonts w:ascii="Times New Roman" w:hAnsi="Times New Roman" w:cs="Times New Roman"/>
          <w:lang w:val="en-US"/>
        </w:rPr>
        <w:t xml:space="preserve"> significant results </w:t>
      </w:r>
      <w:r w:rsidR="00BC5517">
        <w:rPr>
          <w:rFonts w:ascii="Times New Roman" w:hAnsi="Times New Roman" w:cs="Times New Roman"/>
          <w:lang w:val="en-US"/>
        </w:rPr>
        <w:t>which</w:t>
      </w:r>
      <w:r>
        <w:rPr>
          <w:rFonts w:ascii="Times New Roman" w:hAnsi="Times New Roman" w:cs="Times New Roman"/>
          <w:lang w:val="en-US"/>
        </w:rPr>
        <w:t xml:space="preserve"> are supposed to resolve </w:t>
      </w:r>
      <w:r w:rsidR="00BC5517">
        <w:rPr>
          <w:rFonts w:ascii="Times New Roman" w:hAnsi="Times New Roman" w:cs="Times New Roman"/>
          <w:lang w:val="en-US"/>
        </w:rPr>
        <w:t>a number of</w:t>
      </w:r>
      <w:r>
        <w:rPr>
          <w:rFonts w:ascii="Times New Roman" w:hAnsi="Times New Roman" w:cs="Times New Roman"/>
          <w:lang w:val="en-US"/>
        </w:rPr>
        <w:t xml:space="preserve"> </w:t>
      </w:r>
      <w:r w:rsidR="00BC5517">
        <w:rPr>
          <w:rFonts w:ascii="Times New Roman" w:hAnsi="Times New Roman" w:cs="Times New Roman"/>
          <w:lang w:val="en-US"/>
        </w:rPr>
        <w:t>practical</w:t>
      </w:r>
      <w:r>
        <w:rPr>
          <w:rFonts w:ascii="Times New Roman" w:hAnsi="Times New Roman" w:cs="Times New Roman"/>
          <w:lang w:val="en-US"/>
        </w:rPr>
        <w:t xml:space="preserve"> problems in geodynamics. </w:t>
      </w:r>
      <w:r w:rsidR="00C976D5">
        <w:rPr>
          <w:rFonts w:ascii="Times New Roman" w:hAnsi="Times New Roman" w:cs="Times New Roman"/>
          <w:lang w:val="en-US"/>
        </w:rPr>
        <w:t>L</w:t>
      </w:r>
      <w:r>
        <w:rPr>
          <w:rFonts w:ascii="Times New Roman" w:hAnsi="Times New Roman" w:cs="Times New Roman"/>
          <w:lang w:val="en-US"/>
        </w:rPr>
        <w:t>et us</w:t>
      </w:r>
      <w:r w:rsidR="00C976D5">
        <w:rPr>
          <w:rFonts w:ascii="Times New Roman" w:hAnsi="Times New Roman" w:cs="Times New Roman"/>
          <w:lang w:val="en-US"/>
        </w:rPr>
        <w:t xml:space="preserve"> proceed to</w:t>
      </w:r>
      <w:r>
        <w:rPr>
          <w:rFonts w:ascii="Times New Roman" w:hAnsi="Times New Roman" w:cs="Times New Roman"/>
          <w:lang w:val="en-US"/>
        </w:rPr>
        <w:t xml:space="preserve"> consider these results.</w:t>
      </w:r>
    </w:p>
    <w:p w14:paraId="24DE86B4" w14:textId="5E927D3D" w:rsidR="00B5757B" w:rsidRPr="00BC5517" w:rsidRDefault="00BC5517" w:rsidP="00432FE3">
      <w:pPr>
        <w:pStyle w:val="ab"/>
        <w:numPr>
          <w:ilvl w:val="0"/>
          <w:numId w:val="5"/>
        </w:numPr>
        <w:spacing w:before="100" w:beforeAutospacing="1" w:after="100" w:afterAutospacing="1" w:line="240" w:lineRule="auto"/>
        <w:ind w:left="357" w:hanging="357"/>
        <w:jc w:val="both"/>
        <w:rPr>
          <w:rFonts w:cstheme="minorHAnsi"/>
          <w:b/>
          <w:sz w:val="28"/>
          <w:szCs w:val="28"/>
          <w:lang w:val="en-US"/>
        </w:rPr>
      </w:pPr>
      <w:r>
        <w:rPr>
          <w:rFonts w:cstheme="minorHAnsi"/>
          <w:b/>
          <w:sz w:val="28"/>
          <w:szCs w:val="28"/>
          <w:lang w:val="en-US"/>
        </w:rPr>
        <w:t xml:space="preserve">Results </w:t>
      </w:r>
      <w:r w:rsidR="00C976D5">
        <w:rPr>
          <w:rFonts w:cstheme="minorHAnsi"/>
          <w:b/>
          <w:sz w:val="28"/>
          <w:szCs w:val="28"/>
          <w:lang w:val="en-US"/>
        </w:rPr>
        <w:t>Demonstrating</w:t>
      </w:r>
      <w:r>
        <w:rPr>
          <w:rFonts w:cstheme="minorHAnsi"/>
          <w:b/>
          <w:sz w:val="28"/>
          <w:szCs w:val="28"/>
          <w:lang w:val="en-US"/>
        </w:rPr>
        <w:t xml:space="preserve"> Practical</w:t>
      </w:r>
      <w:r w:rsidR="00C976D5">
        <w:rPr>
          <w:rFonts w:cstheme="minorHAnsi"/>
          <w:b/>
          <w:sz w:val="28"/>
          <w:szCs w:val="28"/>
          <w:lang w:val="en-US"/>
        </w:rPr>
        <w:t xml:space="preserve"> Use</w:t>
      </w:r>
      <w:r>
        <w:rPr>
          <w:rFonts w:cstheme="minorHAnsi"/>
          <w:b/>
          <w:sz w:val="28"/>
          <w:szCs w:val="28"/>
          <w:lang w:val="en-US"/>
        </w:rPr>
        <w:t xml:space="preserve"> of the Earth’s Lithosphere Digital Model within the Context of Geodata</w:t>
      </w:r>
      <w:r w:rsidR="00C976D5">
        <w:rPr>
          <w:rFonts w:cstheme="minorHAnsi"/>
          <w:b/>
          <w:sz w:val="28"/>
          <w:szCs w:val="28"/>
          <w:lang w:val="en-US"/>
        </w:rPr>
        <w:t xml:space="preserve"> Application Study</w:t>
      </w:r>
      <w:r>
        <w:rPr>
          <w:rFonts w:cstheme="minorHAnsi"/>
          <w:b/>
          <w:sz w:val="28"/>
          <w:szCs w:val="28"/>
          <w:lang w:val="en-US"/>
        </w:rPr>
        <w:t xml:space="preserve"> and their </w:t>
      </w:r>
      <w:r w:rsidR="006155AA">
        <w:rPr>
          <w:rFonts w:cstheme="minorHAnsi"/>
          <w:b/>
          <w:sz w:val="28"/>
          <w:szCs w:val="28"/>
          <w:lang w:val="en-US"/>
        </w:rPr>
        <w:t>Visualization</w:t>
      </w:r>
    </w:p>
    <w:p w14:paraId="36C5B14E" w14:textId="77777777" w:rsidR="005B7089" w:rsidRPr="00BC5517" w:rsidRDefault="005B7089" w:rsidP="005B7089">
      <w:pPr>
        <w:pStyle w:val="ab"/>
        <w:spacing w:before="100" w:beforeAutospacing="1" w:after="100" w:afterAutospacing="1" w:line="240" w:lineRule="auto"/>
        <w:ind w:left="357"/>
        <w:jc w:val="both"/>
        <w:rPr>
          <w:rFonts w:cstheme="minorHAnsi"/>
          <w:b/>
          <w:sz w:val="28"/>
          <w:szCs w:val="28"/>
          <w:lang w:val="en-US"/>
        </w:rPr>
      </w:pPr>
    </w:p>
    <w:p w14:paraId="22975451" w14:textId="298FE1A7" w:rsidR="005B7089" w:rsidRPr="006155AA" w:rsidRDefault="006155AA" w:rsidP="005B7089">
      <w:pPr>
        <w:pStyle w:val="ab"/>
        <w:numPr>
          <w:ilvl w:val="1"/>
          <w:numId w:val="7"/>
        </w:numPr>
        <w:spacing w:before="100" w:beforeAutospacing="1" w:after="100" w:afterAutospacing="1" w:line="240" w:lineRule="auto"/>
        <w:ind w:left="0" w:firstLine="0"/>
        <w:jc w:val="both"/>
        <w:rPr>
          <w:rFonts w:cstheme="minorHAnsi"/>
          <w:b/>
          <w:sz w:val="28"/>
          <w:szCs w:val="28"/>
          <w:lang w:val="en-US"/>
        </w:rPr>
      </w:pPr>
      <w:r>
        <w:rPr>
          <w:rFonts w:cstheme="minorHAnsi"/>
          <w:b/>
          <w:sz w:val="28"/>
          <w:szCs w:val="28"/>
          <w:lang w:val="en-US"/>
        </w:rPr>
        <w:t>Modelling the Migration of the Seismic Deformation Energy</w:t>
      </w:r>
    </w:p>
    <w:p w14:paraId="16F4CC93" w14:textId="03256738" w:rsidR="00E81395" w:rsidRDefault="006155AA" w:rsidP="00E81395">
      <w:pPr>
        <w:spacing w:after="0" w:line="240" w:lineRule="auto"/>
        <w:ind w:firstLine="284"/>
        <w:jc w:val="both"/>
        <w:rPr>
          <w:rFonts w:ascii="Times New Roman" w:hAnsi="Times New Roman" w:cs="Times New Roman"/>
          <w:lang w:val="en-US"/>
        </w:rPr>
      </w:pPr>
      <w:proofErr w:type="gramStart"/>
      <w:r>
        <w:rPr>
          <w:rFonts w:ascii="Times New Roman" w:hAnsi="Times New Roman" w:cs="Times New Roman"/>
          <w:lang w:val="en-US"/>
        </w:rPr>
        <w:t>In the course of</w:t>
      </w:r>
      <w:proofErr w:type="gramEnd"/>
      <w:r>
        <w:rPr>
          <w:rFonts w:ascii="Times New Roman" w:hAnsi="Times New Roman" w:cs="Times New Roman"/>
          <w:lang w:val="en-US"/>
        </w:rPr>
        <w:t xml:space="preserve"> extended </w:t>
      </w:r>
      <w:r w:rsidR="00C73B46">
        <w:rPr>
          <w:rFonts w:ascii="Times New Roman" w:hAnsi="Times New Roman" w:cs="Times New Roman"/>
          <w:lang w:val="en-US"/>
        </w:rPr>
        <w:t>research,</w:t>
      </w:r>
      <w:r>
        <w:rPr>
          <w:rFonts w:ascii="Times New Roman" w:hAnsi="Times New Roman" w:cs="Times New Roman"/>
          <w:lang w:val="en-US"/>
        </w:rPr>
        <w:t xml:space="preserve"> the authors have built a new three-dimensional mathematical model of seismic deformation energy migration and laid down the boundary conditions for model’s existence</w:t>
      </w:r>
      <w:r w:rsidR="003D0E53" w:rsidRPr="006155AA">
        <w:rPr>
          <w:rFonts w:ascii="Times New Roman" w:hAnsi="Times New Roman" w:cs="Times New Roman"/>
          <w:lang w:val="en-US"/>
        </w:rPr>
        <w:t xml:space="preserve"> [7, 11]</w:t>
      </w:r>
      <w:r w:rsidR="00E81395" w:rsidRPr="006155AA">
        <w:rPr>
          <w:rFonts w:ascii="Times New Roman" w:hAnsi="Times New Roman" w:cs="Times New Roman"/>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5273"/>
        <w:gridCol w:w="1928"/>
      </w:tblGrid>
      <w:tr w:rsidR="007C6EF3" w14:paraId="20E5DF83" w14:textId="77777777" w:rsidTr="007C6EF3">
        <w:tc>
          <w:tcPr>
            <w:tcW w:w="2925" w:type="dxa"/>
          </w:tcPr>
          <w:p w14:paraId="34EE7F87" w14:textId="77777777" w:rsidR="007C6EF3" w:rsidRDefault="007C6EF3" w:rsidP="00251735">
            <w:pPr>
              <w:autoSpaceDE w:val="0"/>
              <w:autoSpaceDN w:val="0"/>
              <w:adjustRightInd w:val="0"/>
              <w:jc w:val="both"/>
              <w:rPr>
                <w:rFonts w:ascii="Times New Roman" w:hAnsi="Times New Roman" w:cs="Times New Roman"/>
                <w:lang w:val="en-US"/>
              </w:rPr>
            </w:pPr>
          </w:p>
        </w:tc>
        <w:tc>
          <w:tcPr>
            <w:tcW w:w="2926" w:type="dxa"/>
          </w:tcPr>
          <w:p w14:paraId="3C9F2095" w14:textId="705A7A33" w:rsidR="007C6EF3" w:rsidRDefault="007C6EF3" w:rsidP="00251735">
            <w:pPr>
              <w:autoSpaceDE w:val="0"/>
              <w:autoSpaceDN w:val="0"/>
              <w:adjustRightInd w:val="0"/>
              <w:jc w:val="center"/>
              <w:rPr>
                <w:rFonts w:ascii="Times New Roman" w:hAnsi="Times New Roman" w:cs="Times New Roman"/>
                <w:lang w:val="en-US"/>
              </w:rPr>
            </w:pPr>
            <w:r w:rsidRPr="00142284">
              <w:rPr>
                <w:position w:val="-68"/>
                <w:sz w:val="28"/>
                <w:szCs w:val="28"/>
              </w:rPr>
              <w:object w:dxaOrig="5300" w:dyaOrig="1480" w14:anchorId="0BAC6990">
                <v:shape id="_x0000_i1031" type="#_x0000_t75" style="width:252.75pt;height:1in" o:ole="">
                  <v:imagedata r:id="rId20" o:title=""/>
                </v:shape>
                <o:OLEObject Type="Embed" ProgID="Equation.3" ShapeID="_x0000_i1031" DrawAspect="Content" ObjectID="_1692465009" r:id="rId21"/>
              </w:object>
            </w:r>
          </w:p>
        </w:tc>
        <w:tc>
          <w:tcPr>
            <w:tcW w:w="2926" w:type="dxa"/>
            <w:vAlign w:val="center"/>
          </w:tcPr>
          <w:p w14:paraId="3FB1BE7F" w14:textId="3AE9668E" w:rsidR="007C6EF3" w:rsidRDefault="007C6EF3" w:rsidP="00251735">
            <w:pPr>
              <w:autoSpaceDE w:val="0"/>
              <w:autoSpaceDN w:val="0"/>
              <w:adjustRightInd w:val="0"/>
              <w:jc w:val="right"/>
              <w:rPr>
                <w:rFonts w:ascii="Times New Roman" w:hAnsi="Times New Roman" w:cs="Times New Roman"/>
                <w:lang w:val="en-US"/>
              </w:rPr>
            </w:pPr>
            <w:r w:rsidRPr="00CF0044">
              <w:rPr>
                <w:rFonts w:ascii="Times New Roman" w:hAnsi="Times New Roman" w:cs="Times New Roman"/>
                <w:lang w:val="en-US"/>
              </w:rPr>
              <w:t>(</w:t>
            </w:r>
            <w:r>
              <w:rPr>
                <w:rFonts w:ascii="Times New Roman" w:hAnsi="Times New Roman" w:cs="Times New Roman"/>
                <w:lang w:val="en-US"/>
              </w:rPr>
              <w:t>3</w:t>
            </w:r>
            <w:r w:rsidRPr="00CF0044">
              <w:rPr>
                <w:rFonts w:ascii="Times New Roman" w:hAnsi="Times New Roman" w:cs="Times New Roman"/>
                <w:lang w:val="en-US"/>
              </w:rPr>
              <w:t>)</w:t>
            </w:r>
          </w:p>
        </w:tc>
      </w:tr>
    </w:tbl>
    <w:p w14:paraId="4CF5824B" w14:textId="77777777" w:rsidR="007C6EF3" w:rsidRPr="006155AA" w:rsidRDefault="007C6EF3" w:rsidP="007C6EF3">
      <w:pPr>
        <w:spacing w:after="0" w:line="240" w:lineRule="auto"/>
        <w:jc w:val="both"/>
        <w:rPr>
          <w:rFonts w:ascii="Times New Roman" w:hAnsi="Times New Roman" w:cs="Times New Roman"/>
          <w:lang w:val="en-US"/>
        </w:rPr>
      </w:pPr>
    </w:p>
    <w:p w14:paraId="15492F9E" w14:textId="16E4A0EE" w:rsidR="00E81395" w:rsidRPr="009831DE" w:rsidRDefault="006155AA" w:rsidP="00E81395">
      <w:pPr>
        <w:spacing w:after="0" w:line="240" w:lineRule="auto"/>
        <w:jc w:val="both"/>
        <w:rPr>
          <w:rFonts w:ascii="Times New Roman" w:hAnsi="Times New Roman" w:cs="Times New Roman"/>
          <w:lang w:val="en-US"/>
        </w:rPr>
      </w:pPr>
      <w:r w:rsidRPr="009831DE">
        <w:rPr>
          <w:rFonts w:ascii="Times New Roman" w:hAnsi="Times New Roman" w:cs="Times New Roman"/>
          <w:lang w:val="en-US"/>
        </w:rPr>
        <w:t>where</w:t>
      </w:r>
      <w:r w:rsidR="00E81395" w:rsidRPr="009831DE">
        <w:rPr>
          <w:rFonts w:ascii="Times New Roman" w:hAnsi="Times New Roman" w:cs="Times New Roman"/>
          <w:lang w:val="en-US"/>
        </w:rPr>
        <w:t xml:space="preserve"> </w:t>
      </w:r>
      <w:r w:rsidR="009831DE" w:rsidRPr="009831DE">
        <w:rPr>
          <w:rFonts w:ascii="Times New Roman" w:hAnsi="Times New Roman" w:cs="Times New Roman"/>
          <w:lang w:val="en-US"/>
        </w:rPr>
        <w:sym w:font="Symbol" w:char="F073"/>
      </w:r>
      <w:r w:rsidR="009831DE" w:rsidRPr="009831DE">
        <w:rPr>
          <w:rFonts w:ascii="Times New Roman" w:hAnsi="Times New Roman" w:cs="Times New Roman"/>
          <w:vertAlign w:val="subscript"/>
          <w:lang w:val="en-US"/>
        </w:rPr>
        <w:t>z</w:t>
      </w:r>
      <w:r w:rsidR="00E81395" w:rsidRPr="009831DE">
        <w:rPr>
          <w:rFonts w:ascii="Times New Roman" w:hAnsi="Times New Roman" w:cs="Times New Roman"/>
          <w:lang w:val="en-US"/>
        </w:rPr>
        <w:t xml:space="preserve"> – </w:t>
      </w:r>
      <w:r w:rsidR="00C976D5" w:rsidRPr="009831DE">
        <w:rPr>
          <w:rFonts w:ascii="Times New Roman" w:hAnsi="Times New Roman" w:cs="Times New Roman"/>
          <w:lang w:val="en-US"/>
        </w:rPr>
        <w:t xml:space="preserve">normal </w:t>
      </w:r>
      <w:r w:rsidRPr="009831DE">
        <w:rPr>
          <w:rFonts w:ascii="Times New Roman" w:hAnsi="Times New Roman" w:cs="Times New Roman"/>
          <w:lang w:val="en-US"/>
        </w:rPr>
        <w:t>vertical stress</w:t>
      </w:r>
      <w:r w:rsidR="00E81395" w:rsidRPr="009831DE">
        <w:rPr>
          <w:rFonts w:ascii="Times New Roman" w:hAnsi="Times New Roman" w:cs="Times New Roman"/>
          <w:lang w:val="en-US"/>
        </w:rPr>
        <w:t xml:space="preserve">; </w:t>
      </w:r>
      <w:r w:rsidR="009831DE" w:rsidRPr="009831DE">
        <w:rPr>
          <w:rFonts w:ascii="Times New Roman" w:hAnsi="Times New Roman" w:cs="Times New Roman"/>
          <w:lang w:val="en-US"/>
        </w:rPr>
        <w:sym w:font="Symbol" w:char="F074"/>
      </w:r>
      <w:proofErr w:type="spellStart"/>
      <w:r w:rsidR="009831DE" w:rsidRPr="009831DE">
        <w:rPr>
          <w:rFonts w:ascii="Times New Roman" w:hAnsi="Times New Roman" w:cs="Times New Roman"/>
          <w:vertAlign w:val="subscript"/>
          <w:lang w:val="en-US"/>
        </w:rPr>
        <w:t>xz</w:t>
      </w:r>
      <w:proofErr w:type="spellEnd"/>
      <w:r w:rsidR="00E81395" w:rsidRPr="009831DE">
        <w:rPr>
          <w:rFonts w:ascii="Times New Roman" w:hAnsi="Times New Roman" w:cs="Times New Roman"/>
          <w:lang w:val="en-US"/>
        </w:rPr>
        <w:t xml:space="preserve"> – </w:t>
      </w:r>
      <w:r w:rsidRPr="009831DE">
        <w:rPr>
          <w:rFonts w:ascii="Times New Roman" w:hAnsi="Times New Roman" w:cs="Times New Roman"/>
          <w:lang w:val="en-US"/>
        </w:rPr>
        <w:t xml:space="preserve">shear vertical stress </w:t>
      </w:r>
      <w:r w:rsidR="00C976D5" w:rsidRPr="009831DE">
        <w:rPr>
          <w:rFonts w:ascii="Times New Roman" w:hAnsi="Times New Roman" w:cs="Times New Roman"/>
          <w:lang w:val="en-US"/>
        </w:rPr>
        <w:t>o</w:t>
      </w:r>
      <w:r w:rsidRPr="009831DE">
        <w:rPr>
          <w:rFonts w:ascii="Times New Roman" w:hAnsi="Times New Roman" w:cs="Times New Roman"/>
          <w:lang w:val="en-US"/>
        </w:rPr>
        <w:t>n</w:t>
      </w:r>
      <w:r w:rsidR="00E81395" w:rsidRPr="009831DE">
        <w:rPr>
          <w:rFonts w:ascii="Times New Roman" w:hAnsi="Times New Roman" w:cs="Times New Roman"/>
          <w:lang w:val="en-US"/>
        </w:rPr>
        <w:t xml:space="preserve"> </w:t>
      </w:r>
      <w:r w:rsidR="00E81395" w:rsidRPr="009831DE">
        <w:rPr>
          <w:rFonts w:ascii="Times New Roman" w:hAnsi="Times New Roman" w:cs="Times New Roman"/>
          <w:i/>
          <w:lang w:val="en-US"/>
        </w:rPr>
        <w:t>XZ</w:t>
      </w:r>
      <w:r w:rsidR="00E81395" w:rsidRPr="009831DE">
        <w:rPr>
          <w:rFonts w:ascii="Times New Roman" w:hAnsi="Times New Roman" w:cs="Times New Roman"/>
          <w:lang w:val="en-US"/>
        </w:rPr>
        <w:t xml:space="preserve"> </w:t>
      </w:r>
      <w:r w:rsidR="00C976D5" w:rsidRPr="009831DE">
        <w:rPr>
          <w:rFonts w:ascii="Times New Roman" w:hAnsi="Times New Roman" w:cs="Times New Roman"/>
          <w:lang w:val="en-US"/>
        </w:rPr>
        <w:t xml:space="preserve">plane </w:t>
      </w:r>
      <w:r w:rsidR="00E81395" w:rsidRPr="009831DE">
        <w:rPr>
          <w:rFonts w:ascii="Times New Roman" w:hAnsi="Times New Roman" w:cs="Times New Roman"/>
          <w:lang w:val="en-US"/>
        </w:rPr>
        <w:t>(</w:t>
      </w:r>
      <w:r w:rsidR="00C976D5" w:rsidRPr="009831DE">
        <w:rPr>
          <w:rFonts w:ascii="Times New Roman" w:hAnsi="Times New Roman" w:cs="Times New Roman"/>
          <w:lang w:val="en-US"/>
        </w:rPr>
        <w:t>on</w:t>
      </w:r>
      <w:r w:rsidR="00E81395" w:rsidRPr="009831DE">
        <w:rPr>
          <w:rFonts w:ascii="Times New Roman" w:hAnsi="Times New Roman" w:cs="Times New Roman"/>
          <w:lang w:val="en-US"/>
        </w:rPr>
        <w:t xml:space="preserve"> </w:t>
      </w:r>
      <w:r w:rsidR="00E81395" w:rsidRPr="009831DE">
        <w:rPr>
          <w:rFonts w:ascii="Times New Roman" w:hAnsi="Times New Roman" w:cs="Times New Roman"/>
          <w:i/>
          <w:lang w:val="en-US"/>
        </w:rPr>
        <w:t>YZ</w:t>
      </w:r>
      <w:r w:rsidR="00E81395" w:rsidRPr="009831DE">
        <w:rPr>
          <w:rFonts w:ascii="Times New Roman" w:hAnsi="Times New Roman" w:cs="Times New Roman"/>
          <w:lang w:val="en-US"/>
        </w:rPr>
        <w:t xml:space="preserve"> </w:t>
      </w:r>
      <w:r w:rsidR="00C976D5" w:rsidRPr="009831DE">
        <w:rPr>
          <w:rFonts w:ascii="Times New Roman" w:hAnsi="Times New Roman" w:cs="Times New Roman"/>
          <w:lang w:val="en-US"/>
        </w:rPr>
        <w:t xml:space="preserve">plane </w:t>
      </w:r>
      <w:r w:rsidRPr="009831DE">
        <w:rPr>
          <w:rFonts w:ascii="Times New Roman" w:hAnsi="Times New Roman" w:cs="Times New Roman"/>
          <w:lang w:val="en-US"/>
        </w:rPr>
        <w:t>there are similar conditions for vertical shear stress</w:t>
      </w:r>
      <w:r w:rsidR="002E3684" w:rsidRPr="009831DE">
        <w:rPr>
          <w:rFonts w:ascii="Times New Roman" w:hAnsi="Times New Roman" w:cs="Times New Roman"/>
          <w:lang w:val="en-US"/>
        </w:rPr>
        <w:t>)</w:t>
      </w:r>
      <w:r w:rsidR="00E81395" w:rsidRPr="009831DE">
        <w:rPr>
          <w:rFonts w:ascii="Times New Roman" w:hAnsi="Times New Roman" w:cs="Times New Roman"/>
          <w:lang w:val="en-US"/>
        </w:rPr>
        <w:t>;</w:t>
      </w:r>
      <w:r w:rsidR="009831DE" w:rsidRPr="009831DE">
        <w:rPr>
          <w:rFonts w:ascii="Times New Roman" w:hAnsi="Times New Roman" w:cs="Times New Roman"/>
          <w:lang w:val="en-US"/>
        </w:rPr>
        <w:t xml:space="preserve"> </w:t>
      </w:r>
      <w:proofErr w:type="spellStart"/>
      <w:r w:rsidR="009831DE" w:rsidRPr="009831DE">
        <w:rPr>
          <w:rFonts w:ascii="Times New Roman" w:hAnsi="Times New Roman" w:cs="Times New Roman"/>
          <w:lang w:val="en-US"/>
        </w:rPr>
        <w:t>u</w:t>
      </w:r>
      <w:r w:rsidR="009831DE" w:rsidRPr="009831DE">
        <w:rPr>
          <w:rFonts w:ascii="Times New Roman" w:hAnsi="Times New Roman" w:cs="Times New Roman"/>
          <w:vertAlign w:val="subscript"/>
          <w:lang w:val="en-US"/>
        </w:rPr>
        <w:t>z</w:t>
      </w:r>
      <w:proofErr w:type="spellEnd"/>
      <w:r w:rsidR="00E81395" w:rsidRPr="009831DE">
        <w:rPr>
          <w:rFonts w:ascii="Times New Roman" w:hAnsi="Times New Roman" w:cs="Times New Roman"/>
          <w:lang w:val="en-US"/>
        </w:rPr>
        <w:t xml:space="preserve"> – </w:t>
      </w:r>
      <w:r w:rsidRPr="009831DE">
        <w:rPr>
          <w:rFonts w:ascii="Times New Roman" w:hAnsi="Times New Roman" w:cs="Times New Roman"/>
          <w:lang w:val="en-US"/>
        </w:rPr>
        <w:t>vertical displacement in the geological environment</w:t>
      </w:r>
      <w:r w:rsidR="00E81395" w:rsidRPr="009831DE">
        <w:rPr>
          <w:rFonts w:ascii="Times New Roman" w:hAnsi="Times New Roman" w:cs="Times New Roman"/>
          <w:lang w:val="en-US"/>
        </w:rPr>
        <w:t xml:space="preserve">; </w:t>
      </w:r>
      <w:r w:rsidR="009831DE" w:rsidRPr="009831DE">
        <w:rPr>
          <w:rFonts w:ascii="Times New Roman" w:hAnsi="Times New Roman" w:cs="Times New Roman"/>
          <w:lang w:val="en-US"/>
        </w:rPr>
        <w:sym w:font="Symbol" w:char="F064"/>
      </w:r>
      <w:r w:rsidR="009831DE" w:rsidRPr="009831DE">
        <w:rPr>
          <w:rFonts w:ascii="Times New Roman" w:hAnsi="Times New Roman" w:cs="Times New Roman"/>
          <w:lang w:val="en-US"/>
        </w:rPr>
        <w:sym w:font="Symbol" w:char="F072"/>
      </w:r>
      <w:r w:rsidR="00E81395" w:rsidRPr="009831DE">
        <w:rPr>
          <w:rFonts w:ascii="Times New Roman" w:hAnsi="Times New Roman" w:cs="Times New Roman"/>
          <w:lang w:val="en-US"/>
        </w:rPr>
        <w:t xml:space="preserve"> – </w:t>
      </w:r>
      <w:r w:rsidRPr="009831DE">
        <w:rPr>
          <w:rFonts w:ascii="Times New Roman" w:hAnsi="Times New Roman" w:cs="Times New Roman"/>
          <w:lang w:val="en-US"/>
        </w:rPr>
        <w:t xml:space="preserve">density </w:t>
      </w:r>
      <w:r w:rsidR="00C976D5" w:rsidRPr="009831DE">
        <w:rPr>
          <w:rFonts w:ascii="Times New Roman" w:hAnsi="Times New Roman" w:cs="Times New Roman"/>
          <w:lang w:val="en-US"/>
        </w:rPr>
        <w:t>contrast</w:t>
      </w:r>
      <w:r w:rsidRPr="009831DE">
        <w:rPr>
          <w:rFonts w:ascii="Times New Roman" w:hAnsi="Times New Roman" w:cs="Times New Roman"/>
          <w:lang w:val="en-US"/>
        </w:rPr>
        <w:t xml:space="preserve"> </w:t>
      </w:r>
      <w:r w:rsidR="00793CFF" w:rsidRPr="009831DE">
        <w:rPr>
          <w:rFonts w:ascii="Times New Roman" w:hAnsi="Times New Roman" w:cs="Times New Roman"/>
          <w:lang w:val="en-US"/>
        </w:rPr>
        <w:t>in the earth’s crust – lithospheric mantle</w:t>
      </w:r>
      <w:r w:rsidRPr="009831DE">
        <w:rPr>
          <w:rFonts w:ascii="Times New Roman" w:hAnsi="Times New Roman" w:cs="Times New Roman"/>
          <w:lang w:val="en-US"/>
        </w:rPr>
        <w:t xml:space="preserve"> </w:t>
      </w:r>
      <w:r w:rsidR="00793CFF" w:rsidRPr="009831DE">
        <w:rPr>
          <w:rFonts w:ascii="Times New Roman" w:hAnsi="Times New Roman" w:cs="Times New Roman"/>
          <w:lang w:val="en-US"/>
        </w:rPr>
        <w:t xml:space="preserve">discontinuity (the </w:t>
      </w:r>
      <w:proofErr w:type="spellStart"/>
      <w:r w:rsidR="00793CFF" w:rsidRPr="009831DE">
        <w:rPr>
          <w:rFonts w:ascii="Times New Roman" w:hAnsi="Times New Roman" w:cs="Times New Roman"/>
          <w:lang w:val="en-US"/>
        </w:rPr>
        <w:t>Mokho</w:t>
      </w:r>
      <w:proofErr w:type="spellEnd"/>
      <w:r w:rsidR="00793CFF" w:rsidRPr="009831DE">
        <w:rPr>
          <w:rFonts w:ascii="Times New Roman" w:hAnsi="Times New Roman" w:cs="Times New Roman"/>
          <w:lang w:val="en-US"/>
        </w:rPr>
        <w:t xml:space="preserve"> discontinuity interface</w:t>
      </w:r>
      <w:r w:rsidR="00E81395" w:rsidRPr="009831DE">
        <w:rPr>
          <w:rFonts w:ascii="Times New Roman" w:hAnsi="Times New Roman" w:cs="Times New Roman"/>
          <w:lang w:val="en-US"/>
        </w:rPr>
        <w:t xml:space="preserve">); </w:t>
      </w:r>
      <w:r w:rsidR="009831DE" w:rsidRPr="009831DE">
        <w:rPr>
          <w:rFonts w:ascii="Times New Roman" w:hAnsi="Times New Roman" w:cs="Times New Roman"/>
          <w:lang w:val="en-US"/>
        </w:rPr>
        <w:sym w:font="Symbol" w:char="F072"/>
      </w:r>
      <w:r w:rsidR="009831DE" w:rsidRPr="009831DE">
        <w:rPr>
          <w:rFonts w:ascii="Times New Roman" w:hAnsi="Times New Roman" w:cs="Times New Roman"/>
          <w:lang w:val="en-US"/>
        </w:rPr>
        <w:t xml:space="preserve"> - </w:t>
      </w:r>
      <w:r w:rsidR="00793CFF" w:rsidRPr="009831DE">
        <w:rPr>
          <w:rFonts w:ascii="Times New Roman" w:hAnsi="Times New Roman" w:cs="Times New Roman"/>
          <w:lang w:val="en-US"/>
        </w:rPr>
        <w:t>density value at the relevant depth and in the point with coordinates</w:t>
      </w:r>
      <w:r w:rsidR="00E81395" w:rsidRPr="009831DE">
        <w:rPr>
          <w:rFonts w:ascii="Times New Roman" w:hAnsi="Times New Roman" w:cs="Times New Roman"/>
          <w:lang w:val="en-US"/>
        </w:rPr>
        <w:t xml:space="preserve"> (</w:t>
      </w:r>
      <w:r w:rsidR="00E81395" w:rsidRPr="009831DE">
        <w:rPr>
          <w:rFonts w:ascii="Times New Roman" w:hAnsi="Times New Roman" w:cs="Times New Roman"/>
          <w:i/>
          <w:lang w:val="en-US"/>
        </w:rPr>
        <w:t>x</w:t>
      </w:r>
      <w:r w:rsidR="00E81395" w:rsidRPr="009831DE">
        <w:rPr>
          <w:rFonts w:ascii="Times New Roman" w:hAnsi="Times New Roman" w:cs="Times New Roman"/>
          <w:lang w:val="en-US"/>
        </w:rPr>
        <w:t xml:space="preserve">, </w:t>
      </w:r>
      <w:r w:rsidR="00E81395" w:rsidRPr="009831DE">
        <w:rPr>
          <w:rFonts w:ascii="Times New Roman" w:hAnsi="Times New Roman" w:cs="Times New Roman"/>
          <w:i/>
          <w:lang w:val="en-US"/>
        </w:rPr>
        <w:t>y</w:t>
      </w:r>
      <w:r w:rsidR="00E81395" w:rsidRPr="009831DE">
        <w:rPr>
          <w:rFonts w:ascii="Times New Roman" w:hAnsi="Times New Roman" w:cs="Times New Roman"/>
          <w:lang w:val="en-US"/>
        </w:rPr>
        <w:t xml:space="preserve">); </w:t>
      </w:r>
      <w:r w:rsidR="009831DE" w:rsidRPr="009831DE">
        <w:rPr>
          <w:rFonts w:ascii="Times New Roman" w:hAnsi="Times New Roman" w:cs="Times New Roman"/>
          <w:lang w:val="en-US"/>
        </w:rPr>
        <w:sym w:font="Symbol" w:char="F044"/>
      </w:r>
      <w:r w:rsidR="009831DE" w:rsidRPr="009831DE">
        <w:rPr>
          <w:rFonts w:ascii="Times New Roman" w:hAnsi="Times New Roman" w:cs="Times New Roman"/>
          <w:lang w:val="en-US"/>
        </w:rPr>
        <w:t>g</w:t>
      </w:r>
      <w:r w:rsidR="00E81395" w:rsidRPr="009831DE">
        <w:rPr>
          <w:rFonts w:ascii="Times New Roman" w:hAnsi="Times New Roman" w:cs="Times New Roman"/>
          <w:lang w:val="en-US"/>
        </w:rPr>
        <w:t xml:space="preserve"> </w:t>
      </w:r>
      <w:r w:rsidR="009831DE" w:rsidRPr="009831DE">
        <w:rPr>
          <w:rFonts w:ascii="Times New Roman" w:hAnsi="Times New Roman" w:cs="Times New Roman"/>
          <w:lang w:val="en-US"/>
        </w:rPr>
        <w:t>-</w:t>
      </w:r>
      <w:r w:rsidR="00E81395" w:rsidRPr="009831DE">
        <w:rPr>
          <w:rFonts w:ascii="Times New Roman" w:hAnsi="Times New Roman" w:cs="Times New Roman"/>
          <w:lang w:val="en-US"/>
        </w:rPr>
        <w:t xml:space="preserve"> </w:t>
      </w:r>
      <w:r w:rsidR="00793CFF" w:rsidRPr="009831DE">
        <w:rPr>
          <w:rFonts w:ascii="Times New Roman" w:hAnsi="Times New Roman" w:cs="Times New Roman"/>
          <w:lang w:val="en-US"/>
        </w:rPr>
        <w:t>anomaly value of gravitation field in the point with coordinates</w:t>
      </w:r>
      <w:r w:rsidR="00E81395" w:rsidRPr="009831DE">
        <w:rPr>
          <w:rFonts w:ascii="Times New Roman" w:hAnsi="Times New Roman" w:cs="Times New Roman"/>
          <w:lang w:val="en-US"/>
        </w:rPr>
        <w:t xml:space="preserve"> (</w:t>
      </w:r>
      <w:r w:rsidR="00E81395" w:rsidRPr="009831DE">
        <w:rPr>
          <w:rFonts w:ascii="Times New Roman" w:hAnsi="Times New Roman" w:cs="Times New Roman"/>
          <w:i/>
          <w:lang w:val="en-US"/>
        </w:rPr>
        <w:t>x</w:t>
      </w:r>
      <w:r w:rsidR="00E81395" w:rsidRPr="009831DE">
        <w:rPr>
          <w:rFonts w:ascii="Times New Roman" w:hAnsi="Times New Roman" w:cs="Times New Roman"/>
          <w:lang w:val="en-US"/>
        </w:rPr>
        <w:t xml:space="preserve">, </w:t>
      </w:r>
      <w:r w:rsidR="00E81395" w:rsidRPr="009831DE">
        <w:rPr>
          <w:rFonts w:ascii="Times New Roman" w:hAnsi="Times New Roman" w:cs="Times New Roman"/>
          <w:i/>
          <w:lang w:val="en-US"/>
        </w:rPr>
        <w:t>y</w:t>
      </w:r>
      <w:r w:rsidR="00E81395" w:rsidRPr="009831DE">
        <w:rPr>
          <w:rFonts w:ascii="Times New Roman" w:hAnsi="Times New Roman" w:cs="Times New Roman"/>
          <w:lang w:val="en-US"/>
        </w:rPr>
        <w:t>);</w:t>
      </w:r>
      <w:r w:rsidR="009831DE" w:rsidRPr="009831DE">
        <w:rPr>
          <w:rFonts w:ascii="Times New Roman" w:hAnsi="Times New Roman" w:cs="Times New Roman"/>
          <w:lang w:val="en-US"/>
        </w:rPr>
        <w:t xml:space="preserve"> H(</w:t>
      </w:r>
      <w:proofErr w:type="spellStart"/>
      <w:r w:rsidR="009831DE" w:rsidRPr="009831DE">
        <w:rPr>
          <w:rFonts w:ascii="Times New Roman" w:hAnsi="Times New Roman" w:cs="Times New Roman"/>
          <w:lang w:val="en-US"/>
        </w:rPr>
        <w:t>x,y</w:t>
      </w:r>
      <w:proofErr w:type="spellEnd"/>
      <w:r w:rsidR="009831DE" w:rsidRPr="009831DE">
        <w:rPr>
          <w:rFonts w:ascii="Times New Roman" w:hAnsi="Times New Roman" w:cs="Times New Roman"/>
          <w:lang w:val="en-US"/>
        </w:rPr>
        <w:t>)</w:t>
      </w:r>
      <w:r w:rsidR="00E81395" w:rsidRPr="009831DE">
        <w:rPr>
          <w:rFonts w:ascii="Times New Roman" w:hAnsi="Times New Roman" w:cs="Times New Roman"/>
          <w:lang w:val="en-US"/>
        </w:rPr>
        <w:t xml:space="preserve"> </w:t>
      </w:r>
      <w:r w:rsidR="009831DE">
        <w:rPr>
          <w:rFonts w:ascii="Times New Roman" w:hAnsi="Times New Roman" w:cs="Times New Roman"/>
          <w:lang w:val="en-US"/>
        </w:rPr>
        <w:t>-</w:t>
      </w:r>
      <w:r w:rsidR="00E81395" w:rsidRPr="009831DE">
        <w:rPr>
          <w:rFonts w:ascii="Times New Roman" w:hAnsi="Times New Roman" w:cs="Times New Roman"/>
          <w:lang w:val="en-US"/>
        </w:rPr>
        <w:t xml:space="preserve"> </w:t>
      </w:r>
      <w:r w:rsidR="00793CFF" w:rsidRPr="009831DE">
        <w:rPr>
          <w:rFonts w:ascii="Times New Roman" w:hAnsi="Times New Roman" w:cs="Times New Roman"/>
          <w:lang w:val="en-US"/>
        </w:rPr>
        <w:t xml:space="preserve">depth of the </w:t>
      </w:r>
      <w:proofErr w:type="spellStart"/>
      <w:r w:rsidR="00793CFF" w:rsidRPr="009831DE">
        <w:rPr>
          <w:rFonts w:ascii="Times New Roman" w:hAnsi="Times New Roman" w:cs="Times New Roman"/>
          <w:lang w:val="en-US"/>
        </w:rPr>
        <w:t>Mokho</w:t>
      </w:r>
      <w:proofErr w:type="spellEnd"/>
      <w:r w:rsidR="00793CFF" w:rsidRPr="009831DE">
        <w:rPr>
          <w:rFonts w:ascii="Times New Roman" w:hAnsi="Times New Roman" w:cs="Times New Roman"/>
          <w:lang w:val="en-US"/>
        </w:rPr>
        <w:t xml:space="preserve"> discontinuity</w:t>
      </w:r>
      <w:r w:rsidR="00E81395" w:rsidRPr="009831DE">
        <w:rPr>
          <w:rFonts w:ascii="Times New Roman" w:hAnsi="Times New Roman" w:cs="Times New Roman"/>
          <w:lang w:val="en-US"/>
        </w:rPr>
        <w:t>;</w:t>
      </w:r>
      <w:r w:rsidR="009831DE" w:rsidRPr="009831DE">
        <w:rPr>
          <w:rFonts w:ascii="Times New Roman" w:hAnsi="Times New Roman" w:cs="Times New Roman"/>
          <w:lang w:val="en-US"/>
        </w:rPr>
        <w:t xml:space="preserve"> g</w:t>
      </w:r>
      <w:r w:rsidR="00E81395" w:rsidRPr="009831DE">
        <w:rPr>
          <w:rFonts w:ascii="Times New Roman" w:hAnsi="Times New Roman" w:cs="Times New Roman"/>
          <w:lang w:val="en-US"/>
        </w:rPr>
        <w:t xml:space="preserve"> </w:t>
      </w:r>
      <w:r w:rsidR="009831DE">
        <w:rPr>
          <w:rFonts w:ascii="Times New Roman" w:hAnsi="Times New Roman" w:cs="Times New Roman"/>
          <w:lang w:val="en-US"/>
        </w:rPr>
        <w:t>-</w:t>
      </w:r>
      <w:r w:rsidR="00E81395" w:rsidRPr="009831DE">
        <w:rPr>
          <w:rFonts w:ascii="Times New Roman" w:hAnsi="Times New Roman" w:cs="Times New Roman"/>
          <w:lang w:val="en-US"/>
        </w:rPr>
        <w:t xml:space="preserve"> </w:t>
      </w:r>
      <w:r w:rsidR="00793CFF" w:rsidRPr="009831DE">
        <w:rPr>
          <w:rFonts w:ascii="Times New Roman" w:hAnsi="Times New Roman" w:cs="Times New Roman"/>
          <w:lang w:val="en-US"/>
        </w:rPr>
        <w:t>free-fall acceleration</w:t>
      </w:r>
      <w:r w:rsidR="00E81395" w:rsidRPr="009831DE">
        <w:rPr>
          <w:rFonts w:ascii="Times New Roman" w:hAnsi="Times New Roman" w:cs="Times New Roman"/>
          <w:lang w:val="en-US"/>
        </w:rPr>
        <w:t xml:space="preserve">; </w:t>
      </w:r>
      <w:r w:rsidR="00E81395" w:rsidRPr="009831DE">
        <w:rPr>
          <w:rFonts w:ascii="Times New Roman" w:hAnsi="Times New Roman" w:cs="Times New Roman"/>
          <w:i/>
          <w:lang w:val="en-US"/>
        </w:rPr>
        <w:t>h</w:t>
      </w:r>
      <w:r w:rsidR="00E81395" w:rsidRPr="009831DE">
        <w:rPr>
          <w:rFonts w:ascii="Times New Roman" w:hAnsi="Times New Roman" w:cs="Times New Roman"/>
          <w:lang w:val="en-US"/>
        </w:rPr>
        <w:t xml:space="preserve"> – </w:t>
      </w:r>
      <w:r w:rsidR="00400E5F" w:rsidRPr="009831DE">
        <w:rPr>
          <w:rFonts w:ascii="Times New Roman" w:hAnsi="Times New Roman" w:cs="Times New Roman"/>
          <w:lang w:val="en-US"/>
        </w:rPr>
        <w:t>thickness of model space</w:t>
      </w:r>
      <w:r w:rsidR="00E81395" w:rsidRPr="009831DE">
        <w:rPr>
          <w:rFonts w:ascii="Times New Roman" w:hAnsi="Times New Roman" w:cs="Times New Roman"/>
          <w:lang w:val="en-US"/>
        </w:rPr>
        <w:t>.</w:t>
      </w:r>
    </w:p>
    <w:p w14:paraId="33B47C6B" w14:textId="4D7E765C" w:rsidR="00E81395" w:rsidRPr="00400E5F" w:rsidRDefault="00400E5F" w:rsidP="003B6B1C">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The</w:t>
      </w:r>
      <w:r w:rsidRPr="00400E5F">
        <w:rPr>
          <w:rFonts w:ascii="Times New Roman" w:hAnsi="Times New Roman" w:cs="Times New Roman"/>
          <w:lang w:val="en-US"/>
        </w:rPr>
        <w:t xml:space="preserve"> </w:t>
      </w:r>
      <w:r>
        <w:rPr>
          <w:rFonts w:ascii="Times New Roman" w:hAnsi="Times New Roman" w:cs="Times New Roman"/>
          <w:lang w:val="en-US"/>
        </w:rPr>
        <w:t>mathematical</w:t>
      </w:r>
      <w:r w:rsidRPr="00400E5F">
        <w:rPr>
          <w:rFonts w:ascii="Times New Roman" w:hAnsi="Times New Roman" w:cs="Times New Roman"/>
          <w:lang w:val="en-US"/>
        </w:rPr>
        <w:t xml:space="preserve"> </w:t>
      </w:r>
      <w:r>
        <w:rPr>
          <w:rFonts w:ascii="Times New Roman" w:hAnsi="Times New Roman" w:cs="Times New Roman"/>
          <w:lang w:val="en-US"/>
        </w:rPr>
        <w:t>model</w:t>
      </w:r>
      <w:r w:rsidRPr="00400E5F">
        <w:rPr>
          <w:rFonts w:ascii="Times New Roman" w:hAnsi="Times New Roman" w:cs="Times New Roman"/>
          <w:lang w:val="en-US"/>
        </w:rPr>
        <w:t xml:space="preserve"> </w:t>
      </w:r>
      <w:r>
        <w:rPr>
          <w:rFonts w:ascii="Times New Roman" w:hAnsi="Times New Roman" w:cs="Times New Roman"/>
          <w:lang w:val="en-US"/>
        </w:rPr>
        <w:t>of</w:t>
      </w:r>
      <w:r w:rsidRPr="00400E5F">
        <w:rPr>
          <w:rFonts w:ascii="Times New Roman" w:hAnsi="Times New Roman" w:cs="Times New Roman"/>
          <w:lang w:val="en-US"/>
        </w:rPr>
        <w:t xml:space="preserve"> </w:t>
      </w:r>
      <w:r>
        <w:rPr>
          <w:rFonts w:ascii="Times New Roman" w:hAnsi="Times New Roman" w:cs="Times New Roman"/>
          <w:lang w:val="en-US"/>
        </w:rPr>
        <w:t>geodynamic</w:t>
      </w:r>
      <w:r w:rsidRPr="00400E5F">
        <w:rPr>
          <w:rFonts w:ascii="Times New Roman" w:hAnsi="Times New Roman" w:cs="Times New Roman"/>
          <w:lang w:val="en-US"/>
        </w:rPr>
        <w:t xml:space="preserve"> </w:t>
      </w:r>
      <w:r>
        <w:rPr>
          <w:rFonts w:ascii="Times New Roman" w:hAnsi="Times New Roman" w:cs="Times New Roman"/>
          <w:lang w:val="en-US"/>
        </w:rPr>
        <w:t>risk</w:t>
      </w:r>
      <w:r w:rsidRPr="00400E5F">
        <w:rPr>
          <w:rFonts w:ascii="Times New Roman" w:hAnsi="Times New Roman" w:cs="Times New Roman"/>
          <w:lang w:val="en-US"/>
        </w:rPr>
        <w:t xml:space="preserve"> </w:t>
      </w:r>
      <w:r>
        <w:rPr>
          <w:rFonts w:ascii="Times New Roman" w:hAnsi="Times New Roman" w:cs="Times New Roman"/>
          <w:lang w:val="en-US"/>
        </w:rPr>
        <w:t>assessment relying on the conditions</w:t>
      </w:r>
      <w:r w:rsidR="000F7A44" w:rsidRPr="00400E5F">
        <w:rPr>
          <w:rFonts w:ascii="Times New Roman" w:hAnsi="Times New Roman" w:cs="Times New Roman"/>
          <w:lang w:val="en-US"/>
        </w:rPr>
        <w:t xml:space="preserve"> (3) </w:t>
      </w:r>
      <w:r>
        <w:rPr>
          <w:rFonts w:ascii="Times New Roman" w:hAnsi="Times New Roman" w:cs="Times New Roman"/>
          <w:lang w:val="en-US"/>
        </w:rPr>
        <w:t>offered the possibility to create rules for building the trajectory of seismic deformation energy migration</w:t>
      </w:r>
      <w:r w:rsidR="00E81395" w:rsidRPr="00400E5F">
        <w:rPr>
          <w:rFonts w:ascii="Times New Roman" w:hAnsi="Times New Roman" w:cs="Times New Roman"/>
          <w:lang w:val="en-US"/>
        </w:rPr>
        <w:t xml:space="preserve"> (</w:t>
      </w:r>
      <w:r>
        <w:rPr>
          <w:rFonts w:ascii="Times New Roman" w:hAnsi="Times New Roman" w:cs="Times New Roman"/>
          <w:lang w:val="en-US"/>
        </w:rPr>
        <w:t>SD</w:t>
      </w:r>
      <w:r w:rsidR="00E81395" w:rsidRPr="00400E5F">
        <w:rPr>
          <w:rFonts w:ascii="Times New Roman" w:hAnsi="Times New Roman" w:cs="Times New Roman"/>
          <w:lang w:val="en-US"/>
        </w:rPr>
        <w:t>-</w:t>
      </w:r>
      <w:r>
        <w:rPr>
          <w:rFonts w:ascii="Times New Roman" w:hAnsi="Times New Roman" w:cs="Times New Roman"/>
          <w:lang w:val="en-US"/>
        </w:rPr>
        <w:t>energy</w:t>
      </w:r>
      <w:r w:rsidR="00E81395" w:rsidRPr="00400E5F">
        <w:rPr>
          <w:rFonts w:ascii="Times New Roman" w:hAnsi="Times New Roman" w:cs="Times New Roman"/>
          <w:lang w:val="en-US"/>
        </w:rPr>
        <w:t>)</w:t>
      </w:r>
      <w:r w:rsidR="003D0E53" w:rsidRPr="00400E5F">
        <w:rPr>
          <w:rFonts w:ascii="Times New Roman" w:hAnsi="Times New Roman" w:cs="Times New Roman"/>
          <w:lang w:val="en-US"/>
        </w:rPr>
        <w:t xml:space="preserve"> [7, 11]</w:t>
      </w:r>
      <w:r w:rsidR="00E81395" w:rsidRPr="00400E5F">
        <w:rPr>
          <w:rFonts w:ascii="Times New Roman" w:hAnsi="Times New Roman" w:cs="Times New Roman"/>
          <w:lang w:val="en-US"/>
        </w:rPr>
        <w:t>:</w:t>
      </w:r>
    </w:p>
    <w:p w14:paraId="2E15DB4E" w14:textId="48142EAC" w:rsidR="00E81395" w:rsidRPr="00400E5F" w:rsidRDefault="00E81395" w:rsidP="003B6B1C">
      <w:pPr>
        <w:spacing w:after="0" w:line="240" w:lineRule="auto"/>
        <w:ind w:firstLine="284"/>
        <w:jc w:val="both"/>
        <w:rPr>
          <w:rFonts w:ascii="Times New Roman" w:hAnsi="Times New Roman" w:cs="Times New Roman"/>
          <w:lang w:val="en-US"/>
        </w:rPr>
      </w:pPr>
      <w:r w:rsidRPr="00400E5F">
        <w:rPr>
          <w:rFonts w:ascii="Times New Roman" w:hAnsi="Times New Roman" w:cs="Times New Roman"/>
          <w:color w:val="000000" w:themeColor="text1"/>
          <w:lang w:val="en-US"/>
        </w:rPr>
        <w:t xml:space="preserve">1. </w:t>
      </w:r>
      <w:r w:rsidR="00400E5F">
        <w:rPr>
          <w:rFonts w:ascii="Times New Roman" w:hAnsi="Times New Roman" w:cs="Times New Roman"/>
          <w:color w:val="000000" w:themeColor="text1"/>
          <w:lang w:val="en-US"/>
        </w:rPr>
        <w:t>The trajectory of SD-energy migration runs through the areas where the maximum shear stresses are concentrated or, which is basically the same, the areas of the highest relative density of potential energy in the deformed rocks of subsurface environment</w:t>
      </w:r>
      <w:r w:rsidRPr="00400E5F">
        <w:rPr>
          <w:rFonts w:ascii="Times New Roman" w:hAnsi="Times New Roman" w:cs="Times New Roman"/>
          <w:lang w:val="en-US"/>
        </w:rPr>
        <w:t>.</w:t>
      </w:r>
    </w:p>
    <w:p w14:paraId="178B0F4A" w14:textId="6040D8B4" w:rsidR="00E81395" w:rsidRPr="00C976D5" w:rsidRDefault="00E81395" w:rsidP="003B6B1C">
      <w:pPr>
        <w:spacing w:after="0" w:line="240" w:lineRule="auto"/>
        <w:ind w:firstLine="284"/>
        <w:jc w:val="both"/>
        <w:rPr>
          <w:rFonts w:ascii="Times New Roman" w:hAnsi="Times New Roman" w:cs="Times New Roman"/>
          <w:lang w:val="en-US"/>
        </w:rPr>
      </w:pPr>
      <w:r w:rsidRPr="00C976D5">
        <w:rPr>
          <w:rFonts w:ascii="Times New Roman" w:hAnsi="Times New Roman" w:cs="Times New Roman"/>
          <w:lang w:val="en-US"/>
        </w:rPr>
        <w:t xml:space="preserve">2. </w:t>
      </w:r>
      <w:r w:rsidR="00C976D5">
        <w:rPr>
          <w:rFonts w:ascii="Times New Roman" w:hAnsi="Times New Roman" w:cs="Times New Roman"/>
          <w:lang w:val="en-US"/>
        </w:rPr>
        <w:t xml:space="preserve">Within the bounds of one depth level the SD-energy migrates in places showing the most sizable in dimension horizontal shear stresses or </w:t>
      </w:r>
      <w:r w:rsidR="007E559E">
        <w:rPr>
          <w:rFonts w:ascii="Times New Roman" w:hAnsi="Times New Roman" w:cs="Times New Roman"/>
          <w:lang w:val="en-US"/>
        </w:rPr>
        <w:t>horizontal displacement in the subsurface environment while the vertical shear stress is so low it can be neglected as compared to horizontal shear stress</w:t>
      </w:r>
      <w:r w:rsidRPr="00C976D5">
        <w:rPr>
          <w:rFonts w:ascii="Times New Roman" w:hAnsi="Times New Roman" w:cs="Times New Roman"/>
          <w:lang w:val="en-US"/>
        </w:rPr>
        <w:t>.</w:t>
      </w:r>
    </w:p>
    <w:p w14:paraId="4CD63617" w14:textId="616C372B" w:rsidR="00E81395" w:rsidRPr="007E559E" w:rsidRDefault="00E81395" w:rsidP="003B6B1C">
      <w:pPr>
        <w:spacing w:after="0" w:line="240" w:lineRule="auto"/>
        <w:ind w:firstLine="284"/>
        <w:jc w:val="both"/>
        <w:rPr>
          <w:rFonts w:ascii="Times New Roman" w:hAnsi="Times New Roman" w:cs="Times New Roman"/>
          <w:lang w:val="en-US"/>
        </w:rPr>
      </w:pPr>
      <w:r w:rsidRPr="007E559E">
        <w:rPr>
          <w:rFonts w:ascii="Times New Roman" w:hAnsi="Times New Roman" w:cs="Times New Roman"/>
          <w:lang w:val="en-US"/>
        </w:rPr>
        <w:t xml:space="preserve">3. </w:t>
      </w:r>
      <w:r w:rsidR="007E559E">
        <w:rPr>
          <w:rFonts w:ascii="Times New Roman" w:hAnsi="Times New Roman" w:cs="Times New Roman"/>
          <w:lang w:val="en-US"/>
        </w:rPr>
        <w:t>In sectors where the SD-energy migrates from one depth level to another the vertical shear stress turns out to show far more significant values</w:t>
      </w:r>
      <w:r w:rsidRPr="007E559E">
        <w:rPr>
          <w:rFonts w:ascii="Times New Roman" w:hAnsi="Times New Roman" w:cs="Times New Roman"/>
          <w:lang w:val="en-US"/>
        </w:rPr>
        <w:t>.</w:t>
      </w:r>
    </w:p>
    <w:p w14:paraId="526C121D" w14:textId="482234DD" w:rsidR="005B7089" w:rsidRPr="007E559E" w:rsidRDefault="007E559E" w:rsidP="00D57C28">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Making use of the information stored in DB Digital Model of the Earth’s Lithosphere surveys have been </w:t>
      </w:r>
      <w:r w:rsidR="00AB2949">
        <w:rPr>
          <w:rFonts w:ascii="Times New Roman" w:hAnsi="Times New Roman" w:cs="Times New Roman"/>
          <w:lang w:val="en-US"/>
        </w:rPr>
        <w:t xml:space="preserve">accomplished in the regions of Siberia and the Far East </w:t>
      </w:r>
      <w:proofErr w:type="gramStart"/>
      <w:r w:rsidR="00AB2949">
        <w:rPr>
          <w:rFonts w:ascii="Times New Roman" w:hAnsi="Times New Roman" w:cs="Times New Roman"/>
          <w:lang w:val="en-US"/>
        </w:rPr>
        <w:t>covering also</w:t>
      </w:r>
      <w:proofErr w:type="gramEnd"/>
      <w:r w:rsidR="00AB2949">
        <w:rPr>
          <w:rFonts w:ascii="Times New Roman" w:hAnsi="Times New Roman" w:cs="Times New Roman"/>
          <w:lang w:val="en-US"/>
        </w:rPr>
        <w:t xml:space="preserve"> the Pacific and some foreign territories. </w:t>
      </w:r>
      <w:proofErr w:type="gramStart"/>
      <w:r w:rsidR="00AB2949">
        <w:rPr>
          <w:rFonts w:ascii="Times New Roman" w:hAnsi="Times New Roman" w:cs="Times New Roman"/>
          <w:lang w:val="en-US"/>
        </w:rPr>
        <w:t>Thus</w:t>
      </w:r>
      <w:proofErr w:type="gramEnd"/>
      <w:r w:rsidR="00AB2949">
        <w:rPr>
          <w:rFonts w:ascii="Times New Roman" w:hAnsi="Times New Roman" w:cs="Times New Roman"/>
          <w:lang w:val="en-US"/>
        </w:rPr>
        <w:t xml:space="preserve"> an opportunity was provided to get highly important results during the computerized modelling of large scale SD-energy migrations. Figure 1 features fractions of the territory under survey with the trajectory of SD-energy migration</w:t>
      </w:r>
      <w:r w:rsidR="00E03CE2" w:rsidRPr="007E559E">
        <w:rPr>
          <w:rFonts w:ascii="Times New Roman" w:hAnsi="Times New Roman" w:cs="Times New Roman"/>
          <w:lang w:val="en-US"/>
        </w:rPr>
        <w:t>.</w:t>
      </w:r>
    </w:p>
    <w:p w14:paraId="193BB15C" w14:textId="58A1C7C9" w:rsidR="00D57C28" w:rsidRPr="004F7507" w:rsidRDefault="00AB2949" w:rsidP="00D57C28">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On Figure 1 the </w:t>
      </w:r>
      <w:r w:rsidR="00FB0E6D">
        <w:rPr>
          <w:rFonts w:ascii="Times New Roman" w:hAnsi="Times New Roman" w:cs="Times New Roman"/>
          <w:lang w:val="en-US"/>
        </w:rPr>
        <w:t>yellow-colored</w:t>
      </w:r>
      <w:r>
        <w:rPr>
          <w:rFonts w:ascii="Times New Roman" w:hAnsi="Times New Roman" w:cs="Times New Roman"/>
          <w:lang w:val="en-US"/>
        </w:rPr>
        <w:t xml:space="preserve"> triangles designate volcanos located precisely</w:t>
      </w:r>
      <w:r w:rsidR="004F7507" w:rsidRPr="004F7507">
        <w:rPr>
          <w:rFonts w:ascii="Times New Roman" w:hAnsi="Times New Roman" w:cs="Times New Roman"/>
          <w:lang w:val="en-US"/>
        </w:rPr>
        <w:t xml:space="preserve"> </w:t>
      </w:r>
      <w:r w:rsidR="004F7507">
        <w:rPr>
          <w:rFonts w:ascii="Times New Roman" w:hAnsi="Times New Roman" w:cs="Times New Roman"/>
          <w:lang w:val="en-US"/>
        </w:rPr>
        <w:t>in the environs of the migration trajectory, a convincing argument in favor of linkage between diverse hazardous geodynamic events – seismic or volcanic</w:t>
      </w:r>
      <w:r>
        <w:rPr>
          <w:rFonts w:ascii="Times New Roman" w:hAnsi="Times New Roman" w:cs="Times New Roman"/>
          <w:lang w:val="en-US"/>
        </w:rPr>
        <w:t xml:space="preserve"> </w:t>
      </w:r>
      <w:r w:rsidR="00D57C28" w:rsidRPr="00AB2949">
        <w:rPr>
          <w:rFonts w:ascii="Times New Roman" w:hAnsi="Times New Roman" w:cs="Times New Roman"/>
          <w:lang w:val="en-US"/>
        </w:rPr>
        <w:t>(</w:t>
      </w:r>
      <w:r w:rsidR="004F7507">
        <w:rPr>
          <w:rFonts w:ascii="Times New Roman" w:hAnsi="Times New Roman" w:cs="Times New Roman"/>
          <w:lang w:val="en-US"/>
        </w:rPr>
        <w:t>Figure</w:t>
      </w:r>
      <w:r w:rsidR="00D57C28" w:rsidRPr="00AB2949">
        <w:rPr>
          <w:rFonts w:ascii="Times New Roman" w:hAnsi="Times New Roman" w:cs="Times New Roman"/>
          <w:lang w:val="en-US"/>
        </w:rPr>
        <w:t xml:space="preserve"> 1</w:t>
      </w:r>
      <w:r w:rsidR="00D57C28">
        <w:rPr>
          <w:rFonts w:ascii="Times New Roman" w:hAnsi="Times New Roman" w:cs="Times New Roman"/>
        </w:rPr>
        <w:t>а</w:t>
      </w:r>
      <w:r w:rsidR="00D57C28" w:rsidRPr="00AB2949">
        <w:rPr>
          <w:rFonts w:ascii="Times New Roman" w:hAnsi="Times New Roman" w:cs="Times New Roman"/>
          <w:lang w:val="en-US"/>
        </w:rPr>
        <w:t xml:space="preserve">). </w:t>
      </w:r>
      <w:r w:rsidR="004F7507">
        <w:rPr>
          <w:rFonts w:ascii="Times New Roman" w:hAnsi="Times New Roman" w:cs="Times New Roman"/>
          <w:lang w:val="en-US"/>
        </w:rPr>
        <w:t>Figure 1b shows an area contoured by a circle</w:t>
      </w:r>
      <w:r w:rsidR="00C9517E">
        <w:rPr>
          <w:rFonts w:ascii="Times New Roman" w:hAnsi="Times New Roman" w:cs="Times New Roman"/>
          <w:lang w:val="en-US"/>
        </w:rPr>
        <w:t>.</w:t>
      </w:r>
      <w:r w:rsidR="004F7507">
        <w:rPr>
          <w:rFonts w:ascii="Times New Roman" w:hAnsi="Times New Roman" w:cs="Times New Roman"/>
          <w:lang w:val="en-US"/>
        </w:rPr>
        <w:t xml:space="preserve"> </w:t>
      </w:r>
      <w:r w:rsidR="00C9517E">
        <w:rPr>
          <w:rFonts w:ascii="Times New Roman" w:hAnsi="Times New Roman" w:cs="Times New Roman"/>
          <w:lang w:val="en-US"/>
        </w:rPr>
        <w:t xml:space="preserve">In the </w:t>
      </w:r>
      <w:r w:rsidR="004F7507">
        <w:rPr>
          <w:rFonts w:ascii="Times New Roman" w:hAnsi="Times New Roman" w:cs="Times New Roman"/>
          <w:lang w:val="en-US"/>
        </w:rPr>
        <w:t>environs</w:t>
      </w:r>
      <w:r w:rsidR="00C9517E">
        <w:rPr>
          <w:rFonts w:ascii="Times New Roman" w:hAnsi="Times New Roman" w:cs="Times New Roman"/>
          <w:lang w:val="en-US"/>
        </w:rPr>
        <w:t xml:space="preserve"> of this area</w:t>
      </w:r>
      <w:r w:rsidR="004F7507">
        <w:rPr>
          <w:rFonts w:ascii="Times New Roman" w:hAnsi="Times New Roman" w:cs="Times New Roman"/>
          <w:lang w:val="en-US"/>
        </w:rPr>
        <w:t xml:space="preserve"> the SD-energy migrates from one depth level to yet another which is even deeper</w:t>
      </w:r>
      <w:r w:rsidR="00D57C28" w:rsidRPr="004F7507">
        <w:rPr>
          <w:rFonts w:ascii="Times New Roman" w:hAnsi="Times New Roman" w:cs="Times New Roman"/>
          <w:lang w:val="en-US"/>
        </w:rPr>
        <w:t>.</w:t>
      </w:r>
      <w:r w:rsidR="004F7507">
        <w:rPr>
          <w:rFonts w:ascii="Times New Roman" w:hAnsi="Times New Roman" w:cs="Times New Roman"/>
          <w:lang w:val="en-US"/>
        </w:rPr>
        <w:t xml:space="preserve"> The </w:t>
      </w:r>
      <w:r w:rsidR="004F7507">
        <w:rPr>
          <w:rFonts w:ascii="Times New Roman" w:hAnsi="Times New Roman" w:cs="Times New Roman"/>
          <w:lang w:val="en-US"/>
        </w:rPr>
        <w:lastRenderedPageBreak/>
        <w:t>clockwise encircled shape of the horizontal shear vectors</w:t>
      </w:r>
      <w:r w:rsidR="00B354DA">
        <w:rPr>
          <w:rFonts w:ascii="Times New Roman" w:hAnsi="Times New Roman" w:cs="Times New Roman"/>
          <w:lang w:val="en-US"/>
        </w:rPr>
        <w:t xml:space="preserve"> is indicative of the downward movement of the SD-energy.</w:t>
      </w:r>
      <w:r w:rsidR="004F7507">
        <w:rPr>
          <w:rFonts w:ascii="Times New Roman" w:hAnsi="Times New Roman" w:cs="Times New Roman"/>
          <w:lang w:val="en-US"/>
        </w:rPr>
        <w:t xml:space="preserve"> </w:t>
      </w:r>
    </w:p>
    <w:p w14:paraId="7C575410" w14:textId="77777777" w:rsidR="005B7089" w:rsidRDefault="005B7089" w:rsidP="005B7089">
      <w:pPr>
        <w:spacing w:after="0" w:line="240" w:lineRule="auto"/>
        <w:jc w:val="center"/>
        <w:rPr>
          <w:b/>
        </w:rPr>
      </w:pPr>
      <w:r>
        <w:rPr>
          <w:b/>
          <w:noProof/>
        </w:rPr>
        <w:drawing>
          <wp:inline distT="0" distB="0" distL="0" distR="0" wp14:anchorId="00C5BC4B" wp14:editId="4BEB7460">
            <wp:extent cx="5038725" cy="2095500"/>
            <wp:effectExtent l="0" t="0" r="9525" b="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5038725" cy="2095500"/>
                    </a:xfrm>
                    <a:prstGeom prst="rect">
                      <a:avLst/>
                    </a:prstGeom>
                  </pic:spPr>
                </pic:pic>
              </a:graphicData>
            </a:graphic>
          </wp:inline>
        </w:drawing>
      </w:r>
    </w:p>
    <w:p w14:paraId="5935EABA" w14:textId="29A0B1FC" w:rsidR="00A83811" w:rsidRPr="001F3935" w:rsidRDefault="001F3935" w:rsidP="007C6EF3">
      <w:pPr>
        <w:spacing w:after="0" w:line="240" w:lineRule="auto"/>
        <w:jc w:val="both"/>
        <w:rPr>
          <w:lang w:val="en-US"/>
        </w:rPr>
      </w:pPr>
      <w:r>
        <w:rPr>
          <w:b/>
          <w:lang w:val="en-US"/>
        </w:rPr>
        <w:t>Figure</w:t>
      </w:r>
      <w:r w:rsidR="00A83811" w:rsidRPr="000A4A41">
        <w:rPr>
          <w:b/>
          <w:lang w:val="en-US"/>
        </w:rPr>
        <w:t xml:space="preserve"> </w:t>
      </w:r>
      <w:r w:rsidR="002E3684" w:rsidRPr="000A4A41">
        <w:rPr>
          <w:b/>
          <w:lang w:val="en-US"/>
        </w:rPr>
        <w:t>1</w:t>
      </w:r>
      <w:r w:rsidR="00A83811" w:rsidRPr="000A4A41">
        <w:rPr>
          <w:b/>
          <w:lang w:val="en-US"/>
        </w:rPr>
        <w:t>.</w:t>
      </w:r>
      <w:r w:rsidR="00A83811" w:rsidRPr="000A4A41">
        <w:rPr>
          <w:lang w:val="en-US"/>
        </w:rPr>
        <w:t xml:space="preserve"> </w:t>
      </w:r>
      <w:r>
        <w:rPr>
          <w:lang w:val="en-US"/>
        </w:rPr>
        <w:t>Migration trajectories of seismic deformation energy</w:t>
      </w:r>
    </w:p>
    <w:p w14:paraId="768AF940" w14:textId="4615BF39" w:rsidR="00DF6250" w:rsidRPr="00432FE3" w:rsidRDefault="001F3935" w:rsidP="005B7089">
      <w:pPr>
        <w:pStyle w:val="ab"/>
        <w:numPr>
          <w:ilvl w:val="1"/>
          <w:numId w:val="5"/>
        </w:numPr>
        <w:spacing w:before="100" w:beforeAutospacing="1" w:after="100" w:afterAutospacing="1" w:line="240" w:lineRule="auto"/>
        <w:ind w:left="0" w:firstLine="0"/>
        <w:jc w:val="both"/>
        <w:rPr>
          <w:rFonts w:cstheme="minorHAnsi"/>
          <w:b/>
          <w:sz w:val="28"/>
          <w:szCs w:val="28"/>
        </w:rPr>
      </w:pPr>
      <w:r>
        <w:rPr>
          <w:rFonts w:cstheme="minorHAnsi"/>
          <w:b/>
          <w:sz w:val="28"/>
          <w:szCs w:val="28"/>
          <w:lang w:val="en-US"/>
        </w:rPr>
        <w:t>Geodynamic Risk Indicators</w:t>
      </w:r>
    </w:p>
    <w:p w14:paraId="4C88F73F" w14:textId="7F94CC2D" w:rsidR="008B5E69" w:rsidRPr="001F3935" w:rsidRDefault="001F3935" w:rsidP="00DF6250">
      <w:pPr>
        <w:spacing w:after="0" w:line="240" w:lineRule="auto"/>
        <w:ind w:firstLine="284"/>
        <w:jc w:val="both"/>
        <w:rPr>
          <w:rFonts w:ascii="Times New Roman" w:eastAsia="Calibri" w:hAnsi="Times New Roman" w:cs="Times New Roman"/>
          <w:sz w:val="28"/>
          <w:szCs w:val="28"/>
          <w:lang w:val="en-US"/>
        </w:rPr>
      </w:pPr>
      <w:r>
        <w:rPr>
          <w:rFonts w:ascii="Times New Roman" w:hAnsi="Times New Roman" w:cs="Times New Roman"/>
          <w:lang w:val="en-US"/>
        </w:rPr>
        <w:t xml:space="preserve">Certain geodynamic risk parameters such as shear stress, vertical and horizontal </w:t>
      </w:r>
      <w:proofErr w:type="gramStart"/>
      <w:r>
        <w:rPr>
          <w:rFonts w:ascii="Times New Roman" w:hAnsi="Times New Roman" w:cs="Times New Roman"/>
          <w:lang w:val="en-US"/>
        </w:rPr>
        <w:t>displacements</w:t>
      </w:r>
      <w:proofErr w:type="gramEnd"/>
      <w:r>
        <w:rPr>
          <w:rFonts w:ascii="Times New Roman" w:hAnsi="Times New Roman" w:cs="Times New Roman"/>
          <w:lang w:val="en-US"/>
        </w:rPr>
        <w:t xml:space="preserve"> and their velocities as well as shear deformations are not always directly linked, as demonstrated in our publications, with manifestations of geodynamic </w:t>
      </w:r>
      <w:r w:rsidR="00C9517E">
        <w:rPr>
          <w:rFonts w:ascii="Times New Roman" w:hAnsi="Times New Roman" w:cs="Times New Roman"/>
          <w:lang w:val="en-US"/>
        </w:rPr>
        <w:t xml:space="preserve">hazards </w:t>
      </w:r>
      <w:r w:rsidR="00C9517E" w:rsidRPr="001F3935">
        <w:rPr>
          <w:rFonts w:ascii="Times New Roman" w:eastAsia="Calibri" w:hAnsi="Times New Roman" w:cs="Times New Roman"/>
          <w:lang w:val="en-US"/>
        </w:rPr>
        <w:t>[</w:t>
      </w:r>
      <w:r w:rsidR="00083427" w:rsidRPr="001F3935">
        <w:rPr>
          <w:rFonts w:ascii="Times New Roman" w:eastAsia="Calibri" w:hAnsi="Times New Roman" w:cs="Times New Roman"/>
          <w:lang w:val="en-US"/>
        </w:rPr>
        <w:t>7, 11, 12, 14, 17]</w:t>
      </w:r>
      <w:r w:rsidR="008B5E69" w:rsidRPr="001F3935">
        <w:rPr>
          <w:rFonts w:ascii="Times New Roman" w:eastAsia="Calibri" w:hAnsi="Times New Roman" w:cs="Times New Roman"/>
          <w:lang w:val="en-US"/>
        </w:rPr>
        <w:t>.</w:t>
      </w:r>
    </w:p>
    <w:p w14:paraId="3D82146A" w14:textId="6C65B4AF" w:rsidR="008B5E69" w:rsidRPr="000A4A41" w:rsidRDefault="0066135E" w:rsidP="0066135E">
      <w:pPr>
        <w:spacing w:after="0" w:line="240" w:lineRule="auto"/>
        <w:ind w:firstLine="284"/>
        <w:jc w:val="both"/>
        <w:rPr>
          <w:rFonts w:ascii="Times New Roman" w:eastAsia="Calibri" w:hAnsi="Times New Roman" w:cs="Times New Roman"/>
          <w:lang w:val="en-US"/>
        </w:rPr>
      </w:pPr>
      <w:r>
        <w:rPr>
          <w:rFonts w:ascii="Times New Roman" w:eastAsia="Calibri" w:hAnsi="Times New Roman" w:cs="Times New Roman"/>
          <w:lang w:val="en-US"/>
        </w:rPr>
        <w:t xml:space="preserve">Under some circumstances the specified parameters point towards possible occurrence of a hazardous geodynamic event which does not take place or </w:t>
      </w:r>
      <w:proofErr w:type="gramStart"/>
      <w:r>
        <w:rPr>
          <w:rFonts w:ascii="Times New Roman" w:eastAsia="Calibri" w:hAnsi="Times New Roman" w:cs="Times New Roman"/>
          <w:lang w:val="en-US"/>
        </w:rPr>
        <w:t>vice versa, when</w:t>
      </w:r>
      <w:proofErr w:type="gramEnd"/>
      <w:r>
        <w:rPr>
          <w:rFonts w:ascii="Times New Roman" w:eastAsia="Calibri" w:hAnsi="Times New Roman" w:cs="Times New Roman"/>
          <w:lang w:val="en-US"/>
        </w:rPr>
        <w:t xml:space="preserve"> the parameters indicate “quiet” values while the geodynamic event breaks out unexpectedly</w:t>
      </w:r>
      <w:r w:rsidR="008B5E69" w:rsidRPr="0066135E">
        <w:rPr>
          <w:rFonts w:ascii="Times New Roman" w:eastAsia="Calibri" w:hAnsi="Times New Roman" w:cs="Times New Roman"/>
          <w:lang w:val="en-US"/>
        </w:rPr>
        <w:t>.</w:t>
      </w:r>
      <w:r>
        <w:rPr>
          <w:rFonts w:ascii="Times New Roman" w:eastAsia="Calibri" w:hAnsi="Times New Roman" w:cs="Times New Roman"/>
          <w:lang w:val="en-US"/>
        </w:rPr>
        <w:t xml:space="preserve"> </w:t>
      </w:r>
      <w:proofErr w:type="gramStart"/>
      <w:r>
        <w:rPr>
          <w:rFonts w:ascii="Times New Roman" w:eastAsia="Calibri" w:hAnsi="Times New Roman" w:cs="Times New Roman"/>
          <w:lang w:val="en-US"/>
        </w:rPr>
        <w:t>Therefore</w:t>
      </w:r>
      <w:proofErr w:type="gramEnd"/>
      <w:r>
        <w:rPr>
          <w:rFonts w:ascii="Times New Roman" w:eastAsia="Calibri" w:hAnsi="Times New Roman" w:cs="Times New Roman"/>
          <w:lang w:val="en-US"/>
        </w:rPr>
        <w:t xml:space="preserve"> we are facing the task of searching for a parameter we call a mathematical indicator of the geodynamic risk that would definitely point towards a preliminary phase preceding the occurrence of a hazardous geological event.</w:t>
      </w:r>
    </w:p>
    <w:p w14:paraId="4255E8E5" w14:textId="3EFE994F" w:rsidR="00127291" w:rsidRPr="00CC612B" w:rsidRDefault="00CC612B" w:rsidP="00577153">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Differential operators such as divergence and field rotor of geodynamic stresses and displacements were tested to play the role of the above-mentioned indicators. Why </w:t>
      </w:r>
      <w:proofErr w:type="gramStart"/>
      <w:r>
        <w:rPr>
          <w:rFonts w:ascii="Times New Roman" w:hAnsi="Times New Roman" w:cs="Times New Roman"/>
          <w:lang w:val="en-US"/>
        </w:rPr>
        <w:t>the divergence and rotor were</w:t>
      </w:r>
      <w:proofErr w:type="gramEnd"/>
      <w:r>
        <w:rPr>
          <w:rFonts w:ascii="Times New Roman" w:hAnsi="Times New Roman" w:cs="Times New Roman"/>
          <w:lang w:val="en-US"/>
        </w:rPr>
        <w:t xml:space="preserve"> selected</w:t>
      </w:r>
      <w:r w:rsidR="00127291" w:rsidRPr="00CC612B">
        <w:rPr>
          <w:rFonts w:ascii="Times New Roman" w:hAnsi="Times New Roman" w:cs="Times New Roman"/>
          <w:lang w:val="en-US"/>
        </w:rPr>
        <w:t>?</w:t>
      </w:r>
    </w:p>
    <w:p w14:paraId="045451C8" w14:textId="5199ECFE" w:rsidR="00CC612B" w:rsidRDefault="00CC612B" w:rsidP="00127291">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Using our </w:t>
      </w:r>
      <w:r w:rsidRPr="00CC612B">
        <w:rPr>
          <w:rFonts w:ascii="Times New Roman" w:hAnsi="Times New Roman" w:cs="Times New Roman"/>
          <w:lang w:val="en-US"/>
        </w:rPr>
        <w:t xml:space="preserve">methodology for assessing geodynamic risk </w:t>
      </w:r>
      <w:r>
        <w:rPr>
          <w:rFonts w:ascii="Times New Roman" w:hAnsi="Times New Roman" w:cs="Times New Roman"/>
          <w:lang w:val="en-US"/>
        </w:rPr>
        <w:t>researchers can</w:t>
      </w:r>
      <w:r w:rsidRPr="00CC612B">
        <w:rPr>
          <w:rFonts w:ascii="Times New Roman" w:hAnsi="Times New Roman" w:cs="Times New Roman"/>
          <w:lang w:val="en-US"/>
        </w:rPr>
        <w:t xml:space="preserve"> identify inhomogeneities in the geological environment associated with both tectonic </w:t>
      </w:r>
      <w:r w:rsidR="004A0D83">
        <w:rPr>
          <w:rFonts w:ascii="Times New Roman" w:hAnsi="Times New Roman" w:cs="Times New Roman"/>
          <w:lang w:val="en-US"/>
        </w:rPr>
        <w:t>disturbances</w:t>
      </w:r>
      <w:r w:rsidRPr="00CC612B">
        <w:rPr>
          <w:rFonts w:ascii="Times New Roman" w:hAnsi="Times New Roman" w:cs="Times New Roman"/>
          <w:lang w:val="en-US"/>
        </w:rPr>
        <w:t xml:space="preserve"> and peculiarities </w:t>
      </w:r>
      <w:r w:rsidR="004A0D83">
        <w:rPr>
          <w:rFonts w:ascii="Times New Roman" w:hAnsi="Times New Roman" w:cs="Times New Roman"/>
          <w:lang w:val="en-US"/>
        </w:rPr>
        <w:t>in</w:t>
      </w:r>
      <w:r w:rsidRPr="00CC612B">
        <w:rPr>
          <w:rFonts w:ascii="Times New Roman" w:hAnsi="Times New Roman" w:cs="Times New Roman"/>
          <w:lang w:val="en-US"/>
        </w:rPr>
        <w:t xml:space="preserve"> the distribution of various geophysical fields. Such inhomogeneities are mathematically identified in the form of directed </w:t>
      </w:r>
      <w:r w:rsidR="004A0D83">
        <w:rPr>
          <w:rFonts w:ascii="Times New Roman" w:hAnsi="Times New Roman" w:cs="Times New Roman"/>
          <w:lang w:val="en-US"/>
        </w:rPr>
        <w:t xml:space="preserve">vector </w:t>
      </w:r>
      <w:r w:rsidRPr="00CC612B">
        <w:rPr>
          <w:rFonts w:ascii="Times New Roman" w:hAnsi="Times New Roman" w:cs="Times New Roman"/>
          <w:lang w:val="en-US"/>
        </w:rPr>
        <w:t>"flows" of geodynamic shear stresses and horizontal displacements in the geological environment. Of course, the term "</w:t>
      </w:r>
      <w:r w:rsidR="004A0D83">
        <w:rPr>
          <w:rFonts w:ascii="Times New Roman" w:hAnsi="Times New Roman" w:cs="Times New Roman"/>
          <w:lang w:val="en-US"/>
        </w:rPr>
        <w:t>flows</w:t>
      </w:r>
      <w:r w:rsidRPr="00CC612B">
        <w:rPr>
          <w:rFonts w:ascii="Times New Roman" w:hAnsi="Times New Roman" w:cs="Times New Roman"/>
          <w:lang w:val="en-US"/>
        </w:rPr>
        <w:t xml:space="preserve">" used </w:t>
      </w:r>
      <w:r w:rsidR="004A0D83">
        <w:rPr>
          <w:rFonts w:ascii="Times New Roman" w:hAnsi="Times New Roman" w:cs="Times New Roman"/>
          <w:lang w:val="en-US"/>
        </w:rPr>
        <w:t xml:space="preserve">in this context </w:t>
      </w:r>
      <w:r w:rsidRPr="00CC612B">
        <w:rPr>
          <w:rFonts w:ascii="Times New Roman" w:hAnsi="Times New Roman" w:cs="Times New Roman"/>
          <w:lang w:val="en-US"/>
        </w:rPr>
        <w:t xml:space="preserve">is </w:t>
      </w:r>
      <w:r w:rsidR="004A0D83">
        <w:rPr>
          <w:rFonts w:ascii="Times New Roman" w:hAnsi="Times New Roman" w:cs="Times New Roman"/>
          <w:lang w:val="en-US"/>
        </w:rPr>
        <w:t xml:space="preserve">purely </w:t>
      </w:r>
      <w:proofErr w:type="gramStart"/>
      <w:r w:rsidRPr="00CC612B">
        <w:rPr>
          <w:rFonts w:ascii="Times New Roman" w:hAnsi="Times New Roman" w:cs="Times New Roman"/>
          <w:lang w:val="en-US"/>
        </w:rPr>
        <w:t>conditional, since</w:t>
      </w:r>
      <w:proofErr w:type="gramEnd"/>
      <w:r w:rsidRPr="00CC612B">
        <w:rPr>
          <w:rFonts w:ascii="Times New Roman" w:hAnsi="Times New Roman" w:cs="Times New Roman"/>
          <w:lang w:val="en-US"/>
        </w:rPr>
        <w:t xml:space="preserve"> there are no "</w:t>
      </w:r>
      <w:r w:rsidR="004A0D83">
        <w:rPr>
          <w:rFonts w:ascii="Times New Roman" w:hAnsi="Times New Roman" w:cs="Times New Roman"/>
          <w:lang w:val="en-US"/>
        </w:rPr>
        <w:t>flows</w:t>
      </w:r>
      <w:r w:rsidRPr="00CC612B">
        <w:rPr>
          <w:rFonts w:ascii="Times New Roman" w:hAnsi="Times New Roman" w:cs="Times New Roman"/>
          <w:lang w:val="en-US"/>
        </w:rPr>
        <w:t xml:space="preserve">" in the geological environment </w:t>
      </w:r>
      <w:r w:rsidR="004A0D83">
        <w:rPr>
          <w:rFonts w:ascii="Times New Roman" w:hAnsi="Times New Roman" w:cs="Times New Roman"/>
          <w:lang w:val="en-US"/>
        </w:rPr>
        <w:t xml:space="preserve">whereas </w:t>
      </w:r>
      <w:r w:rsidRPr="00CC612B">
        <w:rPr>
          <w:rFonts w:ascii="Times New Roman" w:hAnsi="Times New Roman" w:cs="Times New Roman"/>
          <w:lang w:val="en-US"/>
        </w:rPr>
        <w:t xml:space="preserve">the vectors show </w:t>
      </w:r>
      <w:r w:rsidR="004A0D83">
        <w:rPr>
          <w:rFonts w:ascii="Times New Roman" w:hAnsi="Times New Roman" w:cs="Times New Roman"/>
          <w:lang w:val="en-US"/>
        </w:rPr>
        <w:t>only certain trends in</w:t>
      </w:r>
      <w:r w:rsidRPr="00CC612B">
        <w:rPr>
          <w:rFonts w:ascii="Times New Roman" w:hAnsi="Times New Roman" w:cs="Times New Roman"/>
          <w:lang w:val="en-US"/>
        </w:rPr>
        <w:t xml:space="preserve"> the development of geodynamic processes.</w:t>
      </w:r>
    </w:p>
    <w:p w14:paraId="14EC0FFA" w14:textId="4E3A76A1" w:rsidR="00127291" w:rsidRPr="004A0D83" w:rsidRDefault="004A0D83" w:rsidP="00127291">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What is more, our studies have revealed some areas with encircled vector “flows” of horizontal displacements, </w:t>
      </w:r>
      <w:r w:rsidR="0080715A">
        <w:rPr>
          <w:rFonts w:ascii="Times New Roman" w:hAnsi="Times New Roman" w:cs="Times New Roman"/>
          <w:lang w:val="en-US"/>
        </w:rPr>
        <w:t>specifically</w:t>
      </w:r>
      <w:r>
        <w:rPr>
          <w:rFonts w:ascii="Times New Roman" w:hAnsi="Times New Roman" w:cs="Times New Roman"/>
          <w:lang w:val="en-US"/>
        </w:rPr>
        <w:t xml:space="preserve"> areas with circulation of such vectors</w:t>
      </w:r>
      <w:r w:rsidR="0080715A">
        <w:rPr>
          <w:rFonts w:ascii="Times New Roman" w:hAnsi="Times New Roman" w:cs="Times New Roman"/>
          <w:lang w:val="en-US"/>
        </w:rPr>
        <w:t xml:space="preserve"> </w:t>
      </w:r>
      <w:r w:rsidR="009532A0">
        <w:rPr>
          <w:rFonts w:ascii="Times New Roman" w:hAnsi="Times New Roman" w:cs="Times New Roman"/>
          <w:lang w:val="en-US"/>
        </w:rPr>
        <w:t>fall within territories demonstrating migration of seismic deformation energy from one depth level to another.</w:t>
      </w:r>
      <w:r>
        <w:rPr>
          <w:rFonts w:ascii="Times New Roman" w:hAnsi="Times New Roman" w:cs="Times New Roman"/>
          <w:lang w:val="en-US"/>
        </w:rPr>
        <w:t xml:space="preserve"> </w:t>
      </w:r>
    </w:p>
    <w:p w14:paraId="3F2DB5DF" w14:textId="675034CB" w:rsidR="00127291" w:rsidRPr="0036543C" w:rsidRDefault="009532A0" w:rsidP="00127291">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In</w:t>
      </w:r>
      <w:r w:rsidRPr="009532A0">
        <w:rPr>
          <w:rFonts w:ascii="Times New Roman" w:hAnsi="Times New Roman" w:cs="Times New Roman"/>
          <w:lang w:val="en-US"/>
        </w:rPr>
        <w:t xml:space="preserve"> </w:t>
      </w:r>
      <w:r>
        <w:rPr>
          <w:rFonts w:ascii="Times New Roman" w:hAnsi="Times New Roman" w:cs="Times New Roman"/>
          <w:lang w:val="en-US"/>
        </w:rPr>
        <w:t>other</w:t>
      </w:r>
      <w:r w:rsidRPr="009532A0">
        <w:rPr>
          <w:rFonts w:ascii="Times New Roman" w:hAnsi="Times New Roman" w:cs="Times New Roman"/>
          <w:lang w:val="en-US"/>
        </w:rPr>
        <w:t xml:space="preserve"> </w:t>
      </w:r>
      <w:r>
        <w:rPr>
          <w:rFonts w:ascii="Times New Roman" w:hAnsi="Times New Roman" w:cs="Times New Roman"/>
          <w:lang w:val="en-US"/>
        </w:rPr>
        <w:t>words</w:t>
      </w:r>
      <w:r w:rsidRPr="009532A0">
        <w:rPr>
          <w:rFonts w:ascii="Times New Roman" w:hAnsi="Times New Roman" w:cs="Times New Roman"/>
          <w:lang w:val="en-US"/>
        </w:rPr>
        <w:t xml:space="preserve">, </w:t>
      </w:r>
      <w:r>
        <w:rPr>
          <w:rFonts w:ascii="Times New Roman" w:hAnsi="Times New Roman" w:cs="Times New Roman"/>
          <w:lang w:val="en-US"/>
        </w:rPr>
        <w:t>in</w:t>
      </w:r>
      <w:r w:rsidRPr="009532A0">
        <w:rPr>
          <w:rFonts w:ascii="Times New Roman" w:hAnsi="Times New Roman" w:cs="Times New Roman"/>
          <w:lang w:val="en-US"/>
        </w:rPr>
        <w:t xml:space="preserve"> </w:t>
      </w:r>
      <w:r>
        <w:rPr>
          <w:rFonts w:ascii="Times New Roman" w:hAnsi="Times New Roman" w:cs="Times New Roman"/>
          <w:lang w:val="en-US"/>
        </w:rPr>
        <w:t>cases</w:t>
      </w:r>
      <w:r w:rsidRPr="009532A0">
        <w:rPr>
          <w:rFonts w:ascii="Times New Roman" w:hAnsi="Times New Roman" w:cs="Times New Roman"/>
          <w:lang w:val="en-US"/>
        </w:rPr>
        <w:t xml:space="preserve"> </w:t>
      </w:r>
      <w:r>
        <w:rPr>
          <w:rFonts w:ascii="Times New Roman" w:hAnsi="Times New Roman" w:cs="Times New Roman"/>
          <w:lang w:val="en-US"/>
        </w:rPr>
        <w:t>where</w:t>
      </w:r>
      <w:r w:rsidRPr="009532A0">
        <w:rPr>
          <w:rFonts w:ascii="Times New Roman" w:hAnsi="Times New Roman" w:cs="Times New Roman"/>
          <w:lang w:val="en-US"/>
        </w:rPr>
        <w:t xml:space="preserve"> </w:t>
      </w:r>
      <w:r>
        <w:rPr>
          <w:rFonts w:ascii="Times New Roman" w:hAnsi="Times New Roman" w:cs="Times New Roman"/>
          <w:lang w:val="en-US"/>
        </w:rPr>
        <w:t>inhomogeneities</w:t>
      </w:r>
      <w:r w:rsidRPr="009532A0">
        <w:rPr>
          <w:rFonts w:ascii="Times New Roman" w:hAnsi="Times New Roman" w:cs="Times New Roman"/>
          <w:lang w:val="en-US"/>
        </w:rPr>
        <w:t xml:space="preserve"> </w:t>
      </w:r>
      <w:r>
        <w:rPr>
          <w:rFonts w:ascii="Times New Roman" w:hAnsi="Times New Roman" w:cs="Times New Roman"/>
          <w:lang w:val="en-US"/>
        </w:rPr>
        <w:t>of</w:t>
      </w:r>
      <w:r w:rsidRPr="009532A0">
        <w:rPr>
          <w:rFonts w:ascii="Times New Roman" w:hAnsi="Times New Roman" w:cs="Times New Roman"/>
          <w:lang w:val="en-US"/>
        </w:rPr>
        <w:t xml:space="preserve"> </w:t>
      </w:r>
      <w:r>
        <w:rPr>
          <w:rFonts w:ascii="Times New Roman" w:hAnsi="Times New Roman" w:cs="Times New Roman"/>
          <w:lang w:val="en-US"/>
        </w:rPr>
        <w:t>geological</w:t>
      </w:r>
      <w:r w:rsidRPr="009532A0">
        <w:rPr>
          <w:rFonts w:ascii="Times New Roman" w:hAnsi="Times New Roman" w:cs="Times New Roman"/>
          <w:lang w:val="en-US"/>
        </w:rPr>
        <w:t xml:space="preserve"> </w:t>
      </w:r>
      <w:r>
        <w:rPr>
          <w:rFonts w:ascii="Times New Roman" w:hAnsi="Times New Roman" w:cs="Times New Roman"/>
          <w:lang w:val="en-US"/>
        </w:rPr>
        <w:t>environment</w:t>
      </w:r>
      <w:r w:rsidRPr="009532A0">
        <w:rPr>
          <w:rFonts w:ascii="Times New Roman" w:hAnsi="Times New Roman" w:cs="Times New Roman"/>
          <w:lang w:val="en-US"/>
        </w:rPr>
        <w:t xml:space="preserve"> (</w:t>
      </w:r>
      <w:r>
        <w:rPr>
          <w:rFonts w:ascii="Times New Roman" w:hAnsi="Times New Roman" w:cs="Times New Roman"/>
          <w:lang w:val="en-US"/>
        </w:rPr>
        <w:t>invariably</w:t>
      </w:r>
      <w:r w:rsidRPr="009532A0">
        <w:rPr>
          <w:rFonts w:ascii="Times New Roman" w:hAnsi="Times New Roman" w:cs="Times New Roman"/>
          <w:lang w:val="en-US"/>
        </w:rPr>
        <w:t xml:space="preserve"> </w:t>
      </w:r>
      <w:r>
        <w:rPr>
          <w:rFonts w:ascii="Times New Roman" w:hAnsi="Times New Roman" w:cs="Times New Roman"/>
          <w:lang w:val="en-US"/>
        </w:rPr>
        <w:t>linked</w:t>
      </w:r>
      <w:r w:rsidRPr="009532A0">
        <w:rPr>
          <w:rFonts w:ascii="Times New Roman" w:hAnsi="Times New Roman" w:cs="Times New Roman"/>
          <w:lang w:val="en-US"/>
        </w:rPr>
        <w:t xml:space="preserve"> </w:t>
      </w:r>
      <w:r>
        <w:rPr>
          <w:rFonts w:ascii="Times New Roman" w:hAnsi="Times New Roman" w:cs="Times New Roman"/>
          <w:lang w:val="en-US"/>
        </w:rPr>
        <w:t>with</w:t>
      </w:r>
      <w:r w:rsidRPr="009532A0">
        <w:rPr>
          <w:rFonts w:ascii="Times New Roman" w:hAnsi="Times New Roman" w:cs="Times New Roman"/>
          <w:lang w:val="en-US"/>
        </w:rPr>
        <w:t xml:space="preserve"> </w:t>
      </w:r>
      <w:r>
        <w:rPr>
          <w:rFonts w:ascii="Times New Roman" w:hAnsi="Times New Roman" w:cs="Times New Roman"/>
          <w:lang w:val="en-US"/>
        </w:rPr>
        <w:t>the</w:t>
      </w:r>
      <w:r w:rsidRPr="009532A0">
        <w:rPr>
          <w:rFonts w:ascii="Times New Roman" w:hAnsi="Times New Roman" w:cs="Times New Roman"/>
          <w:lang w:val="en-US"/>
        </w:rPr>
        <w:t xml:space="preserve"> </w:t>
      </w:r>
      <w:r>
        <w:rPr>
          <w:rFonts w:ascii="Times New Roman" w:hAnsi="Times New Roman" w:cs="Times New Roman"/>
          <w:lang w:val="en-US"/>
        </w:rPr>
        <w:t>high</w:t>
      </w:r>
      <w:r w:rsidRPr="009532A0">
        <w:rPr>
          <w:rFonts w:ascii="Times New Roman" w:hAnsi="Times New Roman" w:cs="Times New Roman"/>
          <w:lang w:val="en-US"/>
        </w:rPr>
        <w:t xml:space="preserve"> </w:t>
      </w:r>
      <w:r>
        <w:rPr>
          <w:rFonts w:ascii="Times New Roman" w:hAnsi="Times New Roman" w:cs="Times New Roman"/>
          <w:lang w:val="en-US"/>
        </w:rPr>
        <w:t>geodynamic</w:t>
      </w:r>
      <w:r w:rsidRPr="009532A0">
        <w:rPr>
          <w:rFonts w:ascii="Times New Roman" w:hAnsi="Times New Roman" w:cs="Times New Roman"/>
          <w:lang w:val="en-US"/>
        </w:rPr>
        <w:t xml:space="preserve"> </w:t>
      </w:r>
      <w:r>
        <w:rPr>
          <w:rFonts w:ascii="Times New Roman" w:hAnsi="Times New Roman" w:cs="Times New Roman"/>
          <w:lang w:val="en-US"/>
        </w:rPr>
        <w:t>risk</w:t>
      </w:r>
      <w:r w:rsidRPr="009532A0">
        <w:rPr>
          <w:rFonts w:ascii="Times New Roman" w:hAnsi="Times New Roman" w:cs="Times New Roman"/>
          <w:lang w:val="en-US"/>
        </w:rPr>
        <w:t xml:space="preserve"> </w:t>
      </w:r>
      <w:r>
        <w:rPr>
          <w:rFonts w:ascii="Times New Roman" w:hAnsi="Times New Roman" w:cs="Times New Roman"/>
          <w:lang w:val="en-US"/>
        </w:rPr>
        <w:t>zones) are</w:t>
      </w:r>
      <w:r w:rsidRPr="009532A0">
        <w:rPr>
          <w:rFonts w:ascii="Times New Roman" w:hAnsi="Times New Roman" w:cs="Times New Roman"/>
          <w:lang w:val="en-US"/>
        </w:rPr>
        <w:t xml:space="preserve"> </w:t>
      </w:r>
      <w:r>
        <w:rPr>
          <w:rFonts w:ascii="Times New Roman" w:hAnsi="Times New Roman" w:cs="Times New Roman"/>
          <w:lang w:val="en-US"/>
        </w:rPr>
        <w:t xml:space="preserve">revealed we </w:t>
      </w:r>
      <w:proofErr w:type="gramStart"/>
      <w:r>
        <w:rPr>
          <w:rFonts w:ascii="Times New Roman" w:hAnsi="Times New Roman" w:cs="Times New Roman"/>
          <w:lang w:val="en-US"/>
        </w:rPr>
        <w:t>have to</w:t>
      </w:r>
      <w:proofErr w:type="gramEnd"/>
      <w:r>
        <w:rPr>
          <w:rFonts w:ascii="Times New Roman" w:hAnsi="Times New Roman" w:cs="Times New Roman"/>
          <w:lang w:val="en-US"/>
        </w:rPr>
        <w:t xml:space="preserve"> deal with “</w:t>
      </w:r>
      <w:r w:rsidR="0036543C">
        <w:rPr>
          <w:rFonts w:ascii="Times New Roman" w:hAnsi="Times New Roman" w:cs="Times New Roman"/>
          <w:lang w:val="en-US"/>
        </w:rPr>
        <w:t>turbulent</w:t>
      </w:r>
      <w:r>
        <w:rPr>
          <w:rFonts w:ascii="Times New Roman" w:hAnsi="Times New Roman" w:cs="Times New Roman"/>
          <w:lang w:val="en-US"/>
        </w:rPr>
        <w:t xml:space="preserve">” structures in the earth’s crust </w:t>
      </w:r>
      <w:r w:rsidR="0036543C">
        <w:rPr>
          <w:rFonts w:ascii="Times New Roman" w:hAnsi="Times New Roman" w:cs="Times New Roman"/>
          <w:lang w:val="en-US"/>
        </w:rPr>
        <w:t>that can be identified exclusively through mathematical modelling.</w:t>
      </w:r>
      <w:r w:rsidR="00127291" w:rsidRPr="009532A0">
        <w:rPr>
          <w:rFonts w:ascii="Times New Roman" w:hAnsi="Times New Roman" w:cs="Times New Roman"/>
          <w:lang w:val="en-US"/>
        </w:rPr>
        <w:t xml:space="preserve"> </w:t>
      </w:r>
      <w:r w:rsidR="0036543C">
        <w:rPr>
          <w:rFonts w:ascii="Times New Roman" w:hAnsi="Times New Roman" w:cs="Times New Roman"/>
          <w:lang w:val="en-US"/>
        </w:rPr>
        <w:t xml:space="preserve">As for differential operators - divergence and rotor - they </w:t>
      </w:r>
      <w:proofErr w:type="gramStart"/>
      <w:r w:rsidR="0036543C">
        <w:rPr>
          <w:rFonts w:ascii="Times New Roman" w:hAnsi="Times New Roman" w:cs="Times New Roman"/>
          <w:lang w:val="en-US"/>
        </w:rPr>
        <w:t>typify precisely</w:t>
      </w:r>
      <w:proofErr w:type="gramEnd"/>
      <w:r w:rsidR="0036543C">
        <w:rPr>
          <w:rFonts w:ascii="Times New Roman" w:hAnsi="Times New Roman" w:cs="Times New Roman"/>
          <w:lang w:val="en-US"/>
        </w:rPr>
        <w:t xml:space="preserve"> the turbulent fields</w:t>
      </w:r>
      <w:r w:rsidR="00127291" w:rsidRPr="0036543C">
        <w:rPr>
          <w:rFonts w:ascii="Times New Roman" w:hAnsi="Times New Roman" w:cs="Times New Roman"/>
          <w:lang w:val="en-US"/>
        </w:rPr>
        <w:t>.</w:t>
      </w:r>
    </w:p>
    <w:p w14:paraId="57A713DC" w14:textId="60CA059E" w:rsidR="00485793" w:rsidRPr="0036543C" w:rsidRDefault="0036543C" w:rsidP="00577153">
      <w:pPr>
        <w:spacing w:after="0" w:line="240" w:lineRule="auto"/>
        <w:ind w:firstLine="284"/>
        <w:jc w:val="both"/>
        <w:rPr>
          <w:rFonts w:ascii="Times New Roman" w:hAnsi="Times New Roman" w:cs="Times New Roman"/>
          <w:lang w:val="en-US"/>
        </w:rPr>
      </w:pPr>
      <w:r w:rsidRPr="0036543C">
        <w:rPr>
          <w:rFonts w:ascii="Times New Roman" w:hAnsi="Times New Roman" w:cs="Times New Roman"/>
          <w:lang w:val="en-US"/>
        </w:rPr>
        <w:t xml:space="preserve">First, we calculated the divergence of shear stresses, normal </w:t>
      </w:r>
      <w:proofErr w:type="gramStart"/>
      <w:r w:rsidRPr="0036543C">
        <w:rPr>
          <w:rFonts w:ascii="Times New Roman" w:hAnsi="Times New Roman" w:cs="Times New Roman"/>
          <w:lang w:val="en-US"/>
        </w:rPr>
        <w:t>stresses</w:t>
      </w:r>
      <w:proofErr w:type="gramEnd"/>
      <w:r w:rsidRPr="0036543C">
        <w:rPr>
          <w:rFonts w:ascii="Times New Roman" w:hAnsi="Times New Roman" w:cs="Times New Roman"/>
          <w:lang w:val="en-US"/>
        </w:rPr>
        <w:t xml:space="preserve"> and the full vector of displacements in the geological environment. However, no significant connection </w:t>
      </w:r>
      <w:r>
        <w:rPr>
          <w:rFonts w:ascii="Times New Roman" w:hAnsi="Times New Roman" w:cs="Times New Roman"/>
          <w:lang w:val="en-US"/>
        </w:rPr>
        <w:t xml:space="preserve">was found </w:t>
      </w:r>
      <w:r w:rsidRPr="0036543C">
        <w:rPr>
          <w:rFonts w:ascii="Times New Roman" w:hAnsi="Times New Roman" w:cs="Times New Roman"/>
          <w:lang w:val="en-US"/>
        </w:rPr>
        <w:t xml:space="preserve">between the spatial distribution of the stress and displacement divergence fields, on the one hand, and the spatial distribution of earthquakes that have already occurred on a global scale </w:t>
      </w:r>
      <w:r>
        <w:rPr>
          <w:rFonts w:ascii="Times New Roman" w:hAnsi="Times New Roman" w:cs="Times New Roman"/>
          <w:lang w:val="en-US"/>
        </w:rPr>
        <w:t>in</w:t>
      </w:r>
      <w:r w:rsidRPr="0036543C">
        <w:rPr>
          <w:rFonts w:ascii="Times New Roman" w:hAnsi="Times New Roman" w:cs="Times New Roman"/>
          <w:lang w:val="en-US"/>
        </w:rPr>
        <w:t xml:space="preserve"> the period </w:t>
      </w:r>
      <w:r>
        <w:rPr>
          <w:rFonts w:ascii="Times New Roman" w:hAnsi="Times New Roman" w:cs="Times New Roman"/>
          <w:lang w:val="en-US"/>
        </w:rPr>
        <w:t xml:space="preserve">between </w:t>
      </w:r>
      <w:r w:rsidRPr="0036543C">
        <w:rPr>
          <w:rFonts w:ascii="Times New Roman" w:hAnsi="Times New Roman" w:cs="Times New Roman"/>
          <w:lang w:val="en-US"/>
        </w:rPr>
        <w:t xml:space="preserve">1914 </w:t>
      </w:r>
      <w:r>
        <w:rPr>
          <w:rFonts w:ascii="Times New Roman" w:hAnsi="Times New Roman" w:cs="Times New Roman"/>
          <w:lang w:val="en-US"/>
        </w:rPr>
        <w:t>and</w:t>
      </w:r>
      <w:r w:rsidRPr="0036543C">
        <w:rPr>
          <w:rFonts w:ascii="Times New Roman" w:hAnsi="Times New Roman" w:cs="Times New Roman"/>
          <w:lang w:val="en-US"/>
        </w:rPr>
        <w:t xml:space="preserve"> 2014. </w:t>
      </w:r>
      <w:r>
        <w:rPr>
          <w:rFonts w:ascii="Times New Roman" w:hAnsi="Times New Roman" w:cs="Times New Roman"/>
          <w:lang w:val="en-US"/>
        </w:rPr>
        <w:t>Further on</w:t>
      </w:r>
      <w:r w:rsidRPr="0036543C">
        <w:rPr>
          <w:rFonts w:ascii="Times New Roman" w:hAnsi="Times New Roman" w:cs="Times New Roman"/>
          <w:lang w:val="en-US"/>
        </w:rPr>
        <w:t xml:space="preserve"> we performed corresponding calculations and built the spatial distribution of the </w:t>
      </w:r>
      <w:r w:rsidR="004D7B67">
        <w:rPr>
          <w:rFonts w:ascii="Times New Roman" w:hAnsi="Times New Roman" w:cs="Times New Roman"/>
          <w:lang w:val="en-US"/>
        </w:rPr>
        <w:t xml:space="preserve">fields’ </w:t>
      </w:r>
      <w:r w:rsidRPr="0036543C">
        <w:rPr>
          <w:rFonts w:ascii="Times New Roman" w:hAnsi="Times New Roman" w:cs="Times New Roman"/>
          <w:lang w:val="en-US"/>
        </w:rPr>
        <w:t>stress and displacement rotor.</w:t>
      </w:r>
    </w:p>
    <w:p w14:paraId="3FB1D5AF" w14:textId="0D351F02" w:rsidR="00485793" w:rsidRDefault="004D7B67" w:rsidP="00485793">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Calculations performed for the stress and displacement rotor are quite cumbersome, therefore below is just an example of a typical correlation for one of the vector’s components</w:t>
      </w:r>
      <w:r w:rsidR="00485793" w:rsidRPr="004D7B67">
        <w:rPr>
          <w:rFonts w:ascii="Times New Roman" w:hAnsi="Times New Roman" w:cs="Times New Roman"/>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5394"/>
        <w:gridCol w:w="1870"/>
      </w:tblGrid>
      <w:tr w:rsidR="007C6EF3" w14:paraId="6BCBC48B" w14:textId="77777777" w:rsidTr="00251735">
        <w:tc>
          <w:tcPr>
            <w:tcW w:w="2925" w:type="dxa"/>
          </w:tcPr>
          <w:p w14:paraId="1058FF26" w14:textId="77777777" w:rsidR="007C6EF3" w:rsidRDefault="007C6EF3" w:rsidP="00251735">
            <w:pPr>
              <w:autoSpaceDE w:val="0"/>
              <w:autoSpaceDN w:val="0"/>
              <w:adjustRightInd w:val="0"/>
              <w:jc w:val="both"/>
              <w:rPr>
                <w:rFonts w:ascii="Times New Roman" w:hAnsi="Times New Roman" w:cs="Times New Roman"/>
                <w:lang w:val="en-US"/>
              </w:rPr>
            </w:pPr>
          </w:p>
        </w:tc>
        <w:tc>
          <w:tcPr>
            <w:tcW w:w="2926" w:type="dxa"/>
          </w:tcPr>
          <w:p w14:paraId="414104C2" w14:textId="1C827488" w:rsidR="007C6EF3" w:rsidRDefault="007C6EF3" w:rsidP="00251735">
            <w:pPr>
              <w:autoSpaceDE w:val="0"/>
              <w:autoSpaceDN w:val="0"/>
              <w:adjustRightInd w:val="0"/>
              <w:jc w:val="center"/>
              <w:rPr>
                <w:rFonts w:ascii="Times New Roman" w:hAnsi="Times New Roman" w:cs="Times New Roman"/>
                <w:lang w:val="en-US"/>
              </w:rPr>
            </w:pPr>
            <w:r w:rsidRPr="00BD0DDA">
              <w:rPr>
                <w:rFonts w:ascii="Times New Roman" w:hAnsi="Times New Roman" w:cs="Times New Roman"/>
                <w:position w:val="-28"/>
                <w:sz w:val="28"/>
                <w:szCs w:val="28"/>
              </w:rPr>
              <w:object w:dxaOrig="5520" w:dyaOrig="700" w14:anchorId="109F7EC0">
                <v:shape id="_x0000_i1032" type="#_x0000_t75" style="width:258.75pt;height:36.75pt" o:ole="">
                  <v:imagedata r:id="rId23" o:title=""/>
                </v:shape>
                <o:OLEObject Type="Embed" ProgID="Equation.3" ShapeID="_x0000_i1032" DrawAspect="Content" ObjectID="_1692465010" r:id="rId24"/>
              </w:object>
            </w:r>
          </w:p>
        </w:tc>
        <w:tc>
          <w:tcPr>
            <w:tcW w:w="2926" w:type="dxa"/>
            <w:vAlign w:val="center"/>
          </w:tcPr>
          <w:p w14:paraId="766069E7" w14:textId="0DFF1279" w:rsidR="007C6EF3" w:rsidRDefault="007C6EF3" w:rsidP="00251735">
            <w:pPr>
              <w:autoSpaceDE w:val="0"/>
              <w:autoSpaceDN w:val="0"/>
              <w:adjustRightInd w:val="0"/>
              <w:jc w:val="right"/>
              <w:rPr>
                <w:rFonts w:ascii="Times New Roman" w:hAnsi="Times New Roman" w:cs="Times New Roman"/>
                <w:lang w:val="en-US"/>
              </w:rPr>
            </w:pPr>
            <w:r w:rsidRPr="00CF0044">
              <w:rPr>
                <w:rFonts w:ascii="Times New Roman" w:hAnsi="Times New Roman" w:cs="Times New Roman"/>
                <w:lang w:val="en-US"/>
              </w:rPr>
              <w:t>(</w:t>
            </w:r>
            <w:r>
              <w:rPr>
                <w:rFonts w:ascii="Times New Roman" w:hAnsi="Times New Roman" w:cs="Times New Roman"/>
                <w:lang w:val="en-US"/>
              </w:rPr>
              <w:t>4</w:t>
            </w:r>
            <w:r w:rsidRPr="00CF0044">
              <w:rPr>
                <w:rFonts w:ascii="Times New Roman" w:hAnsi="Times New Roman" w:cs="Times New Roman"/>
                <w:lang w:val="en-US"/>
              </w:rPr>
              <w:t>)</w:t>
            </w:r>
          </w:p>
        </w:tc>
      </w:tr>
    </w:tbl>
    <w:p w14:paraId="7C6F3EC6" w14:textId="46145BF9" w:rsidR="00485793" w:rsidRPr="009F1901" w:rsidRDefault="009F1901" w:rsidP="00485793">
      <w:pPr>
        <w:spacing w:after="0" w:line="240" w:lineRule="auto"/>
        <w:jc w:val="both"/>
        <w:rPr>
          <w:rFonts w:ascii="Times New Roman" w:hAnsi="Times New Roman" w:cs="Times New Roman"/>
          <w:sz w:val="28"/>
          <w:szCs w:val="28"/>
          <w:lang w:val="en-US"/>
        </w:rPr>
      </w:pPr>
      <w:r w:rsidRPr="009F1901">
        <w:rPr>
          <w:rFonts w:ascii="Times New Roman" w:hAnsi="Times New Roman" w:cs="Times New Roman"/>
          <w:lang w:val="en-US"/>
        </w:rPr>
        <w:t>w</w:t>
      </w:r>
      <w:r w:rsidR="000A4A41" w:rsidRPr="009F1901">
        <w:rPr>
          <w:rFonts w:ascii="Times New Roman" w:hAnsi="Times New Roman" w:cs="Times New Roman"/>
          <w:lang w:val="en-US"/>
        </w:rPr>
        <w:t>here</w:t>
      </w:r>
      <w:r w:rsidRPr="009F1901">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x</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πm</m:t>
            </m:r>
          </m:num>
          <m:den>
            <m:r>
              <w:rPr>
                <w:rFonts w:ascii="Cambria Math" w:hAnsi="Cambria Math" w:cs="Times New Roman"/>
                <w:lang w:val="en-US"/>
              </w:rPr>
              <m:t>a</m:t>
            </m:r>
          </m:den>
        </m:f>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y</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πn</m:t>
            </m:r>
          </m:num>
          <m:den>
            <m:r>
              <w:rPr>
                <w:rFonts w:ascii="Cambria Math" w:hAnsi="Cambria Math" w:cs="Times New Roman"/>
                <w:lang w:val="en-US"/>
              </w:rPr>
              <m:t>b</m:t>
            </m:r>
          </m:den>
        </m:f>
        <m:r>
          <w:rPr>
            <w:rFonts w:ascii="Cambria Math" w:hAnsi="Cambria Math" w:cs="Times New Roman"/>
            <w:lang w:val="en-US"/>
          </w:rPr>
          <m:t>; k=</m:t>
        </m:r>
        <m:rad>
          <m:radPr>
            <m:degHide m:val="1"/>
            <m:ctrlPr>
              <w:rPr>
                <w:rFonts w:ascii="Cambria Math" w:hAnsi="Cambria Math" w:cs="Times New Roman"/>
                <w:i/>
                <w:lang w:val="en-US"/>
              </w:rPr>
            </m:ctrlPr>
          </m:radPr>
          <m:deg/>
          <m:e>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x</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y</m:t>
                </m:r>
              </m:sub>
              <m:sup>
                <m:r>
                  <w:rPr>
                    <w:rFonts w:ascii="Cambria Math" w:hAnsi="Cambria Math" w:cs="Times New Roman"/>
                    <w:lang w:val="en-US"/>
                  </w:rPr>
                  <m:t>2</m:t>
                </m:r>
              </m:sup>
            </m:sSubSup>
          </m:e>
        </m:rad>
      </m:oMath>
      <w:r w:rsidR="00E03CE2" w:rsidRPr="009F1901">
        <w:rPr>
          <w:rFonts w:ascii="Times New Roman" w:hAnsi="Times New Roman" w:cs="Times New Roman"/>
          <w:sz w:val="28"/>
          <w:szCs w:val="28"/>
          <w:lang w:val="en-US"/>
        </w:rPr>
        <w:t xml:space="preserve"> </w:t>
      </w:r>
      <w:r w:rsidR="00E03CE2" w:rsidRPr="009F1901">
        <w:rPr>
          <w:rFonts w:ascii="Times New Roman" w:hAnsi="Times New Roman" w:cs="Times New Roman"/>
          <w:lang w:val="en-US"/>
        </w:rPr>
        <w:t>(</w:t>
      </w:r>
      <w:r w:rsidR="00E03CE2" w:rsidRPr="009F1901">
        <w:rPr>
          <w:rFonts w:ascii="Times New Roman" w:hAnsi="Times New Roman" w:cs="Times New Roman"/>
          <w:i/>
          <w:lang w:val="en-US"/>
        </w:rPr>
        <w:t>m</w:t>
      </w:r>
      <w:r w:rsidR="00E03CE2" w:rsidRPr="009F1901">
        <w:rPr>
          <w:rFonts w:ascii="Times New Roman" w:hAnsi="Times New Roman" w:cs="Times New Roman"/>
          <w:lang w:val="en-US"/>
        </w:rPr>
        <w:t xml:space="preserve">, </w:t>
      </w:r>
      <w:r w:rsidR="00E03CE2" w:rsidRPr="009F1901">
        <w:rPr>
          <w:rFonts w:ascii="Times New Roman" w:hAnsi="Times New Roman" w:cs="Times New Roman"/>
          <w:i/>
          <w:lang w:val="en-US"/>
        </w:rPr>
        <w:t>n</w:t>
      </w:r>
      <w:r w:rsidR="00E03CE2" w:rsidRPr="009F1901">
        <w:rPr>
          <w:rFonts w:ascii="Times New Roman" w:hAnsi="Times New Roman" w:cs="Times New Roman"/>
          <w:lang w:val="en-US"/>
        </w:rPr>
        <w:t xml:space="preserve"> – </w:t>
      </w:r>
      <w:r w:rsidR="000A4A41" w:rsidRPr="009F1901">
        <w:rPr>
          <w:rFonts w:ascii="Times New Roman" w:hAnsi="Times New Roman" w:cs="Times New Roman"/>
          <w:lang w:val="en-US"/>
        </w:rPr>
        <w:t>sequential numbers of harmonics on axes</w:t>
      </w:r>
      <w:r w:rsidR="00E03CE2" w:rsidRPr="009F1901">
        <w:rPr>
          <w:rFonts w:ascii="Times New Roman" w:hAnsi="Times New Roman" w:cs="Times New Roman"/>
          <w:lang w:val="en-US"/>
        </w:rPr>
        <w:t xml:space="preserve"> </w:t>
      </w:r>
      <w:r w:rsidR="00E03CE2" w:rsidRPr="009F1901">
        <w:rPr>
          <w:rFonts w:ascii="Times New Roman" w:hAnsi="Times New Roman" w:cs="Times New Roman"/>
          <w:i/>
          <w:lang w:val="en-US"/>
        </w:rPr>
        <w:t>X</w:t>
      </w:r>
      <w:r w:rsidR="00E03CE2" w:rsidRPr="009F1901">
        <w:rPr>
          <w:rFonts w:ascii="Times New Roman" w:hAnsi="Times New Roman" w:cs="Times New Roman"/>
          <w:lang w:val="en-US"/>
        </w:rPr>
        <w:t xml:space="preserve"> </w:t>
      </w:r>
      <w:r w:rsidR="000A4A41" w:rsidRPr="009F1901">
        <w:rPr>
          <w:rFonts w:ascii="Times New Roman" w:hAnsi="Times New Roman" w:cs="Times New Roman"/>
          <w:lang w:val="en-US"/>
        </w:rPr>
        <w:t>and</w:t>
      </w:r>
      <w:r w:rsidR="00E03CE2" w:rsidRPr="009F1901">
        <w:rPr>
          <w:rFonts w:ascii="Times New Roman" w:hAnsi="Times New Roman" w:cs="Times New Roman"/>
          <w:lang w:val="en-US"/>
        </w:rPr>
        <w:t xml:space="preserve"> </w:t>
      </w:r>
      <w:r w:rsidR="00E03CE2" w:rsidRPr="009F1901">
        <w:rPr>
          <w:rFonts w:ascii="Times New Roman" w:hAnsi="Times New Roman" w:cs="Times New Roman"/>
          <w:i/>
          <w:lang w:val="en-US"/>
        </w:rPr>
        <w:t>Y</w:t>
      </w:r>
      <w:r w:rsidR="00577153" w:rsidRPr="009F1901">
        <w:rPr>
          <w:rFonts w:ascii="Times New Roman" w:hAnsi="Times New Roman" w:cs="Times New Roman"/>
          <w:lang w:val="en-US"/>
        </w:rPr>
        <w:t xml:space="preserve">, </w:t>
      </w:r>
      <w:r w:rsidR="000A4A41" w:rsidRPr="009F1901">
        <w:rPr>
          <w:rFonts w:ascii="Times New Roman" w:hAnsi="Times New Roman" w:cs="Times New Roman"/>
          <w:lang w:val="en-US"/>
        </w:rPr>
        <w:t>respectively</w:t>
      </w:r>
      <w:r w:rsidR="00E03CE2" w:rsidRPr="009F1901">
        <w:rPr>
          <w:rFonts w:ascii="Times New Roman" w:hAnsi="Times New Roman" w:cs="Times New Roman"/>
          <w:lang w:val="en-US"/>
        </w:rPr>
        <w:t xml:space="preserve">); </w:t>
      </w:r>
      <w:r w:rsidRPr="009F1901">
        <w:rPr>
          <w:rFonts w:ascii="Times New Roman" w:hAnsi="Times New Roman" w:cs="Times New Roman"/>
          <w:lang w:val="en-US"/>
        </w:rPr>
        <w:sym w:font="Symbol" w:char="F06C"/>
      </w:r>
      <w:r w:rsidR="00485793" w:rsidRPr="009F1901">
        <w:rPr>
          <w:rFonts w:ascii="Times New Roman" w:hAnsi="Times New Roman" w:cs="Times New Roman"/>
          <w:lang w:val="en-US"/>
        </w:rPr>
        <w:t>,</w:t>
      </w:r>
      <w:r w:rsidRPr="009F1901">
        <w:rPr>
          <w:rFonts w:ascii="Times New Roman" w:hAnsi="Times New Roman" w:cs="Times New Roman"/>
          <w:lang w:val="en-US"/>
        </w:rPr>
        <w:t xml:space="preserve"> </w:t>
      </w:r>
      <w:r w:rsidRPr="009F1901">
        <w:rPr>
          <w:rFonts w:ascii="Times New Roman" w:hAnsi="Times New Roman" w:cs="Times New Roman"/>
          <w:lang w:val="en-US"/>
        </w:rPr>
        <w:sym w:font="Symbol" w:char="F06D"/>
      </w:r>
      <w:r w:rsidR="00485793" w:rsidRPr="009F1901">
        <w:rPr>
          <w:rFonts w:ascii="Times New Roman" w:hAnsi="Times New Roman" w:cs="Times New Roman"/>
          <w:sz w:val="28"/>
          <w:szCs w:val="28"/>
          <w:lang w:val="en-US"/>
        </w:rPr>
        <w:t xml:space="preserve"> </w:t>
      </w:r>
      <w:r w:rsidR="00485793" w:rsidRPr="009F1901">
        <w:rPr>
          <w:rFonts w:ascii="Times New Roman" w:hAnsi="Times New Roman" w:cs="Times New Roman"/>
          <w:lang w:val="en-US"/>
        </w:rPr>
        <w:t xml:space="preserve">– </w:t>
      </w:r>
      <w:r w:rsidR="000A4A41" w:rsidRPr="009F1901">
        <w:rPr>
          <w:rFonts w:ascii="Times New Roman" w:hAnsi="Times New Roman" w:cs="Times New Roman"/>
          <w:lang w:val="en-US"/>
        </w:rPr>
        <w:t>elastic moduli</w:t>
      </w:r>
      <w:r w:rsidR="00485793" w:rsidRPr="009F1901">
        <w:rPr>
          <w:rFonts w:ascii="Times New Roman" w:hAnsi="Times New Roman" w:cs="Times New Roman"/>
          <w:lang w:val="en-US"/>
        </w:rPr>
        <w:t>;</w:t>
      </w:r>
      <w:r w:rsidR="00485793" w:rsidRPr="009F1901">
        <w:rPr>
          <w:rFonts w:ascii="Times New Roman" w:hAnsi="Times New Roman" w:cs="Times New Roman"/>
          <w:sz w:val="28"/>
          <w:szCs w:val="28"/>
          <w:lang w:val="en-US"/>
        </w:rPr>
        <w:t xml:space="preserve"> </w:t>
      </w:r>
      <w:r w:rsidR="00485793" w:rsidRPr="009F1901">
        <w:rPr>
          <w:rFonts w:ascii="Times New Roman" w:hAnsi="Times New Roman" w:cs="Times New Roman"/>
          <w:i/>
          <w:lang w:val="en-US"/>
        </w:rPr>
        <w:t>C</w:t>
      </w:r>
      <w:r w:rsidR="00485793" w:rsidRPr="009F1901">
        <w:rPr>
          <w:rFonts w:ascii="Times New Roman" w:hAnsi="Times New Roman" w:cs="Times New Roman"/>
          <w:lang w:val="en-US"/>
        </w:rPr>
        <w:t xml:space="preserve">, </w:t>
      </w:r>
      <w:r w:rsidR="00485793" w:rsidRPr="009F1901">
        <w:rPr>
          <w:rFonts w:ascii="Times New Roman" w:hAnsi="Times New Roman" w:cs="Times New Roman"/>
          <w:i/>
          <w:lang w:val="en-US"/>
        </w:rPr>
        <w:t>D</w:t>
      </w:r>
      <w:r w:rsidR="00485793" w:rsidRPr="009F1901">
        <w:rPr>
          <w:rFonts w:ascii="Times New Roman" w:hAnsi="Times New Roman" w:cs="Times New Roman"/>
          <w:lang w:val="en-US"/>
        </w:rPr>
        <w:t xml:space="preserve"> – </w:t>
      </w:r>
      <w:r w:rsidR="000A4A41" w:rsidRPr="009F1901">
        <w:rPr>
          <w:rFonts w:ascii="Times New Roman" w:hAnsi="Times New Roman" w:cs="Times New Roman"/>
          <w:lang w:val="en-US"/>
        </w:rPr>
        <w:t>coefficients derived from the model’s boundary conditions</w:t>
      </w:r>
      <w:r w:rsidR="00485793" w:rsidRPr="009F1901">
        <w:rPr>
          <w:rFonts w:ascii="Times New Roman" w:hAnsi="Times New Roman" w:cs="Times New Roman"/>
          <w:lang w:val="en-US"/>
        </w:rPr>
        <w:t>.</w:t>
      </w:r>
    </w:p>
    <w:p w14:paraId="52C81DAD" w14:textId="34A8341A" w:rsidR="00485793" w:rsidRPr="000A4A41" w:rsidRDefault="000A4A41" w:rsidP="00485793">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The</w:t>
      </w:r>
      <w:r w:rsidRPr="000A4A41">
        <w:rPr>
          <w:rFonts w:ascii="Times New Roman" w:hAnsi="Times New Roman" w:cs="Times New Roman"/>
          <w:lang w:val="en-US"/>
        </w:rPr>
        <w:t xml:space="preserve"> </w:t>
      </w:r>
      <w:r>
        <w:rPr>
          <w:rFonts w:ascii="Times New Roman" w:hAnsi="Times New Roman" w:cs="Times New Roman"/>
          <w:lang w:val="en-US"/>
        </w:rPr>
        <w:t>quantitative</w:t>
      </w:r>
      <w:r w:rsidRPr="000A4A41">
        <w:rPr>
          <w:rFonts w:ascii="Times New Roman" w:hAnsi="Times New Roman" w:cs="Times New Roman"/>
          <w:lang w:val="en-US"/>
        </w:rPr>
        <w:t xml:space="preserve"> </w:t>
      </w:r>
      <w:r>
        <w:rPr>
          <w:rFonts w:ascii="Times New Roman" w:hAnsi="Times New Roman" w:cs="Times New Roman"/>
          <w:lang w:val="en-US"/>
        </w:rPr>
        <w:t>estimates</w:t>
      </w:r>
      <w:r w:rsidRPr="000A4A41">
        <w:rPr>
          <w:rFonts w:ascii="Times New Roman" w:hAnsi="Times New Roman" w:cs="Times New Roman"/>
          <w:lang w:val="en-US"/>
        </w:rPr>
        <w:t xml:space="preserve"> </w:t>
      </w:r>
      <w:r>
        <w:rPr>
          <w:rFonts w:ascii="Times New Roman" w:hAnsi="Times New Roman" w:cs="Times New Roman"/>
          <w:lang w:val="en-US"/>
        </w:rPr>
        <w:t>we</w:t>
      </w:r>
      <w:r w:rsidRPr="000A4A41">
        <w:rPr>
          <w:rFonts w:ascii="Times New Roman" w:hAnsi="Times New Roman" w:cs="Times New Roman"/>
          <w:lang w:val="en-US"/>
        </w:rPr>
        <w:t xml:space="preserve"> </w:t>
      </w:r>
      <w:r>
        <w:rPr>
          <w:rFonts w:ascii="Times New Roman" w:hAnsi="Times New Roman" w:cs="Times New Roman"/>
          <w:lang w:val="en-US"/>
        </w:rPr>
        <w:t>performed</w:t>
      </w:r>
      <w:r w:rsidRPr="000A4A41">
        <w:rPr>
          <w:rFonts w:ascii="Times New Roman" w:hAnsi="Times New Roman" w:cs="Times New Roman"/>
          <w:lang w:val="en-US"/>
        </w:rPr>
        <w:t xml:space="preserve"> </w:t>
      </w:r>
      <w:r>
        <w:rPr>
          <w:rFonts w:ascii="Times New Roman" w:hAnsi="Times New Roman" w:cs="Times New Roman"/>
          <w:lang w:val="en-US"/>
        </w:rPr>
        <w:t>in</w:t>
      </w:r>
      <w:r w:rsidRPr="000A4A41">
        <w:rPr>
          <w:rFonts w:ascii="Times New Roman" w:hAnsi="Times New Roman" w:cs="Times New Roman"/>
          <w:lang w:val="en-US"/>
        </w:rPr>
        <w:t xml:space="preserve"> </w:t>
      </w:r>
      <w:r>
        <w:rPr>
          <w:rFonts w:ascii="Times New Roman" w:hAnsi="Times New Roman" w:cs="Times New Roman"/>
          <w:lang w:val="en-US"/>
        </w:rPr>
        <w:t>respect</w:t>
      </w:r>
      <w:r w:rsidRPr="000A4A41">
        <w:rPr>
          <w:rFonts w:ascii="Times New Roman" w:hAnsi="Times New Roman" w:cs="Times New Roman"/>
          <w:lang w:val="en-US"/>
        </w:rPr>
        <w:t xml:space="preserve"> </w:t>
      </w:r>
      <w:r>
        <w:rPr>
          <w:rFonts w:ascii="Times New Roman" w:hAnsi="Times New Roman" w:cs="Times New Roman"/>
          <w:lang w:val="en-US"/>
        </w:rPr>
        <w:t>of</w:t>
      </w:r>
      <w:r w:rsidR="009746BA" w:rsidRPr="000A4A41">
        <w:rPr>
          <w:rFonts w:ascii="Times New Roman" w:hAnsi="Times New Roman" w:cs="Times New Roman"/>
          <w:lang w:val="en-US"/>
        </w:rPr>
        <w:t xml:space="preserve"> (4</w:t>
      </w:r>
      <w:r w:rsidR="00485793" w:rsidRPr="000A4A41">
        <w:rPr>
          <w:rFonts w:ascii="Times New Roman" w:hAnsi="Times New Roman" w:cs="Times New Roman"/>
          <w:lang w:val="en-US"/>
        </w:rPr>
        <w:t>)</w:t>
      </w:r>
      <w:r w:rsidRPr="000A4A41">
        <w:rPr>
          <w:rFonts w:ascii="Times New Roman" w:hAnsi="Times New Roman" w:cs="Times New Roman"/>
          <w:lang w:val="en-US"/>
        </w:rPr>
        <w:t xml:space="preserve"> </w:t>
      </w:r>
      <w:r>
        <w:rPr>
          <w:rFonts w:ascii="Times New Roman" w:hAnsi="Times New Roman" w:cs="Times New Roman"/>
          <w:lang w:val="en-US"/>
        </w:rPr>
        <w:t>type</w:t>
      </w:r>
      <w:r w:rsidRPr="000A4A41">
        <w:rPr>
          <w:rFonts w:ascii="Times New Roman" w:hAnsi="Times New Roman" w:cs="Times New Roman"/>
          <w:lang w:val="en-US"/>
        </w:rPr>
        <w:t xml:space="preserve"> </w:t>
      </w:r>
      <w:r>
        <w:rPr>
          <w:rFonts w:ascii="Times New Roman" w:hAnsi="Times New Roman" w:cs="Times New Roman"/>
          <w:lang w:val="en-US"/>
        </w:rPr>
        <w:t>correlations</w:t>
      </w:r>
      <w:r w:rsidR="00485793" w:rsidRPr="000A4A41">
        <w:rPr>
          <w:rFonts w:ascii="Times New Roman" w:hAnsi="Times New Roman" w:cs="Times New Roman"/>
          <w:lang w:val="en-US"/>
        </w:rPr>
        <w:t xml:space="preserve"> </w:t>
      </w:r>
      <w:r>
        <w:rPr>
          <w:rFonts w:ascii="Times New Roman" w:hAnsi="Times New Roman" w:cs="Times New Roman"/>
          <w:lang w:val="en-US"/>
        </w:rPr>
        <w:t>using information from DB Digital Model of the Earth’s Lithosphere have demonstrated that the epicenters of seismic events are concentrated in the areas of top values of module</w:t>
      </w:r>
      <w:r w:rsidR="00485793" w:rsidRPr="000A4A41">
        <w:rPr>
          <w:rFonts w:ascii="Times New Roman" w:hAnsi="Times New Roman" w:cs="Times New Roman"/>
          <w:lang w:val="en-US"/>
        </w:rPr>
        <w:t xml:space="preserve"> </w:t>
      </w:r>
      <w:r w:rsidR="00485793" w:rsidRPr="00485793">
        <w:rPr>
          <w:rFonts w:ascii="Times New Roman" w:hAnsi="Times New Roman" w:cs="Times New Roman"/>
          <w:position w:val="-6"/>
        </w:rPr>
        <w:object w:dxaOrig="560" w:dyaOrig="340" w14:anchorId="22FAE3CE">
          <v:shape id="_x0000_i1033" type="#_x0000_t75" style="width:29.25pt;height:14.25pt" o:ole="">
            <v:imagedata r:id="rId25" o:title=""/>
          </v:shape>
          <o:OLEObject Type="Embed" ProgID="Equation.3" ShapeID="_x0000_i1033" DrawAspect="Content" ObjectID="_1692465011" r:id="rId26"/>
        </w:object>
      </w:r>
      <w:r w:rsidR="00485793" w:rsidRPr="000A4A41">
        <w:rPr>
          <w:rFonts w:ascii="Times New Roman" w:hAnsi="Times New Roman" w:cs="Times New Roman"/>
          <w:lang w:val="en-US"/>
        </w:rPr>
        <w:t xml:space="preserve"> (</w:t>
      </w:r>
      <w:r>
        <w:rPr>
          <w:rFonts w:ascii="Times New Roman" w:hAnsi="Times New Roman" w:cs="Times New Roman"/>
          <w:lang w:val="en-US"/>
        </w:rPr>
        <w:t>Figure</w:t>
      </w:r>
      <w:r w:rsidR="00485793" w:rsidRPr="000A4A41">
        <w:rPr>
          <w:rFonts w:ascii="Times New Roman" w:hAnsi="Times New Roman" w:cs="Times New Roman"/>
          <w:lang w:val="en-US"/>
        </w:rPr>
        <w:t xml:space="preserve"> </w:t>
      </w:r>
      <w:r w:rsidR="00577153" w:rsidRPr="000A4A41">
        <w:rPr>
          <w:rFonts w:ascii="Times New Roman" w:hAnsi="Times New Roman" w:cs="Times New Roman"/>
          <w:lang w:val="en-US"/>
        </w:rPr>
        <w:t>2</w:t>
      </w:r>
      <w:r w:rsidR="00485793" w:rsidRPr="000A4A41">
        <w:rPr>
          <w:rFonts w:ascii="Times New Roman" w:hAnsi="Times New Roman" w:cs="Times New Roman"/>
          <w:lang w:val="en-US"/>
        </w:rPr>
        <w:t>)</w:t>
      </w:r>
      <w:r w:rsidR="005D4875" w:rsidRPr="000A4A41">
        <w:rPr>
          <w:rFonts w:ascii="Times New Roman" w:hAnsi="Times New Roman" w:cs="Times New Roman"/>
          <w:lang w:val="en-US"/>
        </w:rPr>
        <w:t xml:space="preserve"> [17]</w:t>
      </w:r>
      <w:r w:rsidR="00485793" w:rsidRPr="000A4A41">
        <w:rPr>
          <w:rFonts w:ascii="Times New Roman" w:hAnsi="Times New Roman" w:cs="Times New Roman"/>
          <w:lang w:val="en-US"/>
        </w:rPr>
        <w:t>.</w:t>
      </w:r>
    </w:p>
    <w:p w14:paraId="1A53D729" w14:textId="77777777" w:rsidR="00485793" w:rsidRDefault="00485793" w:rsidP="00540A04">
      <w:pPr>
        <w:spacing w:after="0" w:line="240" w:lineRule="auto"/>
        <w:jc w:val="center"/>
        <w:rPr>
          <w:rFonts w:ascii="Times New Roman" w:eastAsia="Calibri" w:hAnsi="Times New Roman" w:cs="Times New Roman"/>
        </w:rPr>
      </w:pPr>
      <w:r w:rsidRPr="00485793">
        <w:rPr>
          <w:rFonts w:ascii="Times New Roman" w:eastAsia="Calibri" w:hAnsi="Times New Roman" w:cs="Times New Roman"/>
          <w:noProof/>
          <w:lang w:eastAsia="ru-RU"/>
        </w:rPr>
        <w:drawing>
          <wp:inline distT="0" distB="0" distL="0" distR="0" wp14:anchorId="0E021E98" wp14:editId="1E2F6BC9">
            <wp:extent cx="3810000" cy="2148295"/>
            <wp:effectExtent l="19050" t="19050" r="19050" b="2349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cstate="print"/>
                    <a:srcRect/>
                    <a:stretch>
                      <a:fillRect/>
                    </a:stretch>
                  </pic:blipFill>
                  <pic:spPr bwMode="auto">
                    <a:xfrm>
                      <a:off x="0" y="0"/>
                      <a:ext cx="3816271" cy="2151831"/>
                    </a:xfrm>
                    <a:prstGeom prst="rect">
                      <a:avLst/>
                    </a:prstGeom>
                    <a:noFill/>
                    <a:ln w="15875">
                      <a:solidFill>
                        <a:schemeClr val="tx1"/>
                      </a:solidFill>
                      <a:miter lim="800000"/>
                      <a:headEnd/>
                      <a:tailEnd/>
                    </a:ln>
                  </pic:spPr>
                </pic:pic>
              </a:graphicData>
            </a:graphic>
          </wp:inline>
        </w:drawing>
      </w:r>
    </w:p>
    <w:p w14:paraId="3C43DF20" w14:textId="25C6332D" w:rsidR="00485793" w:rsidRPr="000A4A41" w:rsidRDefault="000A4A41" w:rsidP="007C6EF3">
      <w:pPr>
        <w:spacing w:after="0" w:line="240" w:lineRule="auto"/>
        <w:jc w:val="both"/>
        <w:rPr>
          <w:rFonts w:cs="Times New Roman"/>
          <w:lang w:val="en-US"/>
        </w:rPr>
      </w:pPr>
      <w:r>
        <w:rPr>
          <w:rFonts w:eastAsia="Calibri" w:cs="Times New Roman"/>
          <w:b/>
          <w:lang w:val="en-US"/>
        </w:rPr>
        <w:t>Figure</w:t>
      </w:r>
      <w:r w:rsidR="00485793" w:rsidRPr="000A4A41">
        <w:rPr>
          <w:rFonts w:eastAsia="Calibri" w:cs="Times New Roman"/>
          <w:b/>
          <w:lang w:val="en-US"/>
        </w:rPr>
        <w:t xml:space="preserve"> </w:t>
      </w:r>
      <w:r w:rsidR="00577153" w:rsidRPr="000A4A41">
        <w:rPr>
          <w:rFonts w:eastAsia="Calibri" w:cs="Times New Roman"/>
          <w:b/>
          <w:lang w:val="en-US"/>
        </w:rPr>
        <w:t>2</w:t>
      </w:r>
      <w:r w:rsidR="00485793" w:rsidRPr="000A4A41">
        <w:rPr>
          <w:rFonts w:eastAsia="Calibri" w:cs="Times New Roman"/>
          <w:b/>
          <w:lang w:val="en-US"/>
        </w:rPr>
        <w:t>.</w:t>
      </w:r>
      <w:r w:rsidR="00485793" w:rsidRPr="000A4A41">
        <w:rPr>
          <w:rFonts w:ascii="Times New Roman" w:eastAsia="Calibri" w:hAnsi="Times New Roman" w:cs="Times New Roman"/>
          <w:lang w:val="en-US"/>
        </w:rPr>
        <w:t xml:space="preserve"> </w:t>
      </w:r>
      <w:r>
        <w:rPr>
          <w:rFonts w:cs="Times New Roman"/>
          <w:lang w:val="en-US"/>
        </w:rPr>
        <w:t xml:space="preserve">Equipotential distribution of the shear rotor field in the geological environment and </w:t>
      </w:r>
      <w:r w:rsidR="004679CD">
        <w:rPr>
          <w:rFonts w:cs="Times New Roman"/>
          <w:lang w:val="en-US"/>
        </w:rPr>
        <w:t>distribution of the earthquake epicenters over the period between</w:t>
      </w:r>
      <w:r w:rsidR="00485793" w:rsidRPr="000A4A41">
        <w:rPr>
          <w:rFonts w:cs="Times New Roman"/>
          <w:lang w:val="en-US"/>
        </w:rPr>
        <w:t xml:space="preserve"> 1914 </w:t>
      </w:r>
      <w:r w:rsidR="004679CD">
        <w:rPr>
          <w:rFonts w:cs="Times New Roman"/>
          <w:lang w:val="en-US"/>
        </w:rPr>
        <w:t>and</w:t>
      </w:r>
      <w:r w:rsidR="00485793" w:rsidRPr="000A4A41">
        <w:rPr>
          <w:rFonts w:cs="Times New Roman"/>
          <w:lang w:val="en-US"/>
        </w:rPr>
        <w:t xml:space="preserve"> 2014.</w:t>
      </w:r>
    </w:p>
    <w:p w14:paraId="12D3ABC4" w14:textId="77777777" w:rsidR="00577153" w:rsidRPr="000A4A41" w:rsidRDefault="00577153" w:rsidP="00577153">
      <w:pPr>
        <w:spacing w:after="0" w:line="240" w:lineRule="auto"/>
        <w:ind w:firstLine="284"/>
        <w:jc w:val="both"/>
        <w:rPr>
          <w:rFonts w:ascii="Times New Roman" w:hAnsi="Times New Roman" w:cs="Times New Roman"/>
          <w:lang w:val="en-US"/>
        </w:rPr>
      </w:pPr>
    </w:p>
    <w:p w14:paraId="5D712936" w14:textId="00200025" w:rsidR="00577153" w:rsidRPr="004679CD" w:rsidRDefault="00210E87" w:rsidP="00577153">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lang w:val="en-US"/>
        </w:rPr>
        <w:t>The authors of this research have come out with yet a</w:t>
      </w:r>
      <w:r w:rsidR="004679CD" w:rsidRPr="004679CD">
        <w:rPr>
          <w:rFonts w:ascii="Times New Roman" w:hAnsi="Times New Roman" w:cs="Times New Roman"/>
          <w:lang w:val="en-US"/>
        </w:rPr>
        <w:t>nother important appl</w:t>
      </w:r>
      <w:r w:rsidR="004679CD">
        <w:rPr>
          <w:rFonts w:ascii="Times New Roman" w:hAnsi="Times New Roman" w:cs="Times New Roman"/>
          <w:lang w:val="en-US"/>
        </w:rPr>
        <w:t>ication feature</w:t>
      </w:r>
      <w:r w:rsidR="004679CD" w:rsidRPr="004679CD">
        <w:rPr>
          <w:rFonts w:ascii="Times New Roman" w:hAnsi="Times New Roman" w:cs="Times New Roman"/>
          <w:lang w:val="en-US"/>
        </w:rPr>
        <w:t xml:space="preserve"> of the model studies</w:t>
      </w:r>
      <w:r>
        <w:rPr>
          <w:rFonts w:ascii="Times New Roman" w:hAnsi="Times New Roman" w:cs="Times New Roman"/>
          <w:lang w:val="en-US"/>
        </w:rPr>
        <w:t>, specifically regarding</w:t>
      </w:r>
      <w:r w:rsidR="004679CD" w:rsidRPr="004679CD">
        <w:rPr>
          <w:rFonts w:ascii="Times New Roman" w:hAnsi="Times New Roman" w:cs="Times New Roman"/>
          <w:lang w:val="en-US"/>
        </w:rPr>
        <w:t xml:space="preserve"> geophysical indicators </w:t>
      </w:r>
      <w:r w:rsidR="004679CD">
        <w:rPr>
          <w:rFonts w:ascii="Times New Roman" w:hAnsi="Times New Roman" w:cs="Times New Roman"/>
          <w:lang w:val="en-US"/>
        </w:rPr>
        <w:t>pointing towards an</w:t>
      </w:r>
      <w:r w:rsidR="004679CD" w:rsidRPr="004679CD">
        <w:rPr>
          <w:rFonts w:ascii="Times New Roman" w:hAnsi="Times New Roman" w:cs="Times New Roman"/>
          <w:lang w:val="en-US"/>
        </w:rPr>
        <w:t xml:space="preserve"> increased geodynamic risk. One of such indicators, as studies have shown, are the</w:t>
      </w:r>
      <w:r w:rsidR="004679CD">
        <w:rPr>
          <w:rFonts w:ascii="Times New Roman" w:hAnsi="Times New Roman" w:cs="Times New Roman"/>
          <w:lang w:val="en-US"/>
        </w:rPr>
        <w:t xml:space="preserve"> </w:t>
      </w:r>
      <w:r w:rsidR="00F30FF3">
        <w:rPr>
          <w:rFonts w:ascii="Times New Roman" w:hAnsi="Times New Roman" w:cs="Times New Roman"/>
          <w:lang w:val="en-US"/>
        </w:rPr>
        <w:t>distinctive</w:t>
      </w:r>
      <w:r w:rsidR="004679CD" w:rsidRPr="004679CD">
        <w:rPr>
          <w:rFonts w:ascii="Times New Roman" w:hAnsi="Times New Roman" w:cs="Times New Roman"/>
          <w:lang w:val="en-US"/>
        </w:rPr>
        <w:t xml:space="preserve"> features </w:t>
      </w:r>
      <w:r w:rsidR="004679CD">
        <w:rPr>
          <w:rFonts w:ascii="Times New Roman" w:hAnsi="Times New Roman" w:cs="Times New Roman"/>
          <w:lang w:val="en-US"/>
        </w:rPr>
        <w:t>reflecting</w:t>
      </w:r>
      <w:r w:rsidR="004679CD" w:rsidRPr="004679CD">
        <w:rPr>
          <w:rFonts w:ascii="Times New Roman" w:hAnsi="Times New Roman" w:cs="Times New Roman"/>
          <w:lang w:val="en-US"/>
        </w:rPr>
        <w:t xml:space="preserve"> the distribution of vector</w:t>
      </w:r>
      <w:r w:rsidR="004679CD">
        <w:rPr>
          <w:rFonts w:ascii="Times New Roman" w:hAnsi="Times New Roman" w:cs="Times New Roman"/>
          <w:lang w:val="en-US"/>
        </w:rPr>
        <w:t xml:space="preserve"> field</w:t>
      </w:r>
      <w:r w:rsidR="004679CD" w:rsidRPr="004679CD">
        <w:rPr>
          <w:rFonts w:ascii="Times New Roman" w:hAnsi="Times New Roman" w:cs="Times New Roman"/>
          <w:lang w:val="en-US"/>
        </w:rPr>
        <w:t xml:space="preserve">s </w:t>
      </w:r>
      <w:r w:rsidR="00F30FF3">
        <w:rPr>
          <w:rFonts w:ascii="Times New Roman" w:hAnsi="Times New Roman" w:cs="Times New Roman"/>
          <w:lang w:val="en-US"/>
        </w:rPr>
        <w:t>across</w:t>
      </w:r>
      <w:r w:rsidR="004679CD" w:rsidRPr="004679CD">
        <w:rPr>
          <w:rFonts w:ascii="Times New Roman" w:hAnsi="Times New Roman" w:cs="Times New Roman"/>
          <w:lang w:val="en-US"/>
        </w:rPr>
        <w:t xml:space="preserve"> horizontal geodynamic stresses in the Earth's lithosphere. </w:t>
      </w:r>
      <w:r>
        <w:rPr>
          <w:rFonts w:ascii="Times New Roman" w:hAnsi="Times New Roman" w:cs="Times New Roman"/>
          <w:lang w:val="en-US"/>
        </w:rPr>
        <w:t>For example</w:t>
      </w:r>
      <w:r w:rsidR="004679CD" w:rsidRPr="004679CD">
        <w:rPr>
          <w:rFonts w:ascii="Times New Roman" w:hAnsi="Times New Roman" w:cs="Times New Roman"/>
          <w:lang w:val="en-US"/>
        </w:rPr>
        <w:t xml:space="preserve">, </w:t>
      </w:r>
      <w:r>
        <w:rPr>
          <w:rFonts w:ascii="Times New Roman" w:hAnsi="Times New Roman" w:cs="Times New Roman"/>
          <w:lang w:val="en-US"/>
        </w:rPr>
        <w:t>on</w:t>
      </w:r>
      <w:r w:rsidR="004679CD" w:rsidRPr="004679CD">
        <w:rPr>
          <w:rFonts w:ascii="Times New Roman" w:hAnsi="Times New Roman" w:cs="Times New Roman"/>
          <w:lang w:val="en-US"/>
        </w:rPr>
        <w:t xml:space="preserve"> the territory of Cyprus and the adjacent water</w:t>
      </w:r>
      <w:r>
        <w:rPr>
          <w:rFonts w:ascii="Times New Roman" w:hAnsi="Times New Roman" w:cs="Times New Roman"/>
          <w:lang w:val="en-US"/>
        </w:rPr>
        <w:t xml:space="preserve"> basin</w:t>
      </w:r>
      <w:r w:rsidR="004679CD" w:rsidRPr="004679CD">
        <w:rPr>
          <w:rFonts w:ascii="Times New Roman" w:hAnsi="Times New Roman" w:cs="Times New Roman"/>
          <w:lang w:val="en-US"/>
        </w:rPr>
        <w:t xml:space="preserve"> of the Mediterranean Sea, we have identified clearly </w:t>
      </w:r>
      <w:r>
        <w:rPr>
          <w:rFonts w:ascii="Times New Roman" w:hAnsi="Times New Roman" w:cs="Times New Roman"/>
          <w:lang w:val="en-US"/>
        </w:rPr>
        <w:t>discernible</w:t>
      </w:r>
      <w:r w:rsidR="004679CD" w:rsidRPr="004679CD">
        <w:rPr>
          <w:rFonts w:ascii="Times New Roman" w:hAnsi="Times New Roman" w:cs="Times New Roman"/>
          <w:lang w:val="en-US"/>
        </w:rPr>
        <w:t xml:space="preserve"> vortex structures </w:t>
      </w:r>
      <w:r>
        <w:rPr>
          <w:rFonts w:ascii="Times New Roman" w:hAnsi="Times New Roman" w:cs="Times New Roman"/>
          <w:lang w:val="en-US"/>
        </w:rPr>
        <w:t>generated</w:t>
      </w:r>
      <w:r w:rsidR="004679CD" w:rsidRPr="004679CD">
        <w:rPr>
          <w:rFonts w:ascii="Times New Roman" w:hAnsi="Times New Roman" w:cs="Times New Roman"/>
          <w:lang w:val="en-US"/>
        </w:rPr>
        <w:t xml:space="preserve"> by vectors of horizontal stresses in the Earth's lithosphere, de</w:t>
      </w:r>
      <w:r>
        <w:rPr>
          <w:rFonts w:ascii="Times New Roman" w:hAnsi="Times New Roman" w:cs="Times New Roman"/>
          <w:lang w:val="en-US"/>
        </w:rPr>
        <w:t>signated below</w:t>
      </w:r>
      <w:r w:rsidR="004679CD" w:rsidRPr="004679CD">
        <w:rPr>
          <w:rFonts w:ascii="Times New Roman" w:hAnsi="Times New Roman" w:cs="Times New Roman"/>
          <w:lang w:val="en-US"/>
        </w:rPr>
        <w:t xml:space="preserve"> by numbers 1, 2, 3, </w:t>
      </w:r>
      <w:r>
        <w:rPr>
          <w:rFonts w:ascii="Times New Roman" w:hAnsi="Times New Roman" w:cs="Times New Roman"/>
          <w:lang w:val="en-US"/>
        </w:rPr>
        <w:t xml:space="preserve">and </w:t>
      </w:r>
      <w:r w:rsidR="004679CD" w:rsidRPr="004679CD">
        <w:rPr>
          <w:rFonts w:ascii="Times New Roman" w:hAnsi="Times New Roman" w:cs="Times New Roman"/>
          <w:lang w:val="en-US"/>
        </w:rPr>
        <w:t>4</w:t>
      </w:r>
      <w:r w:rsidR="00577153" w:rsidRPr="004679CD">
        <w:rPr>
          <w:rFonts w:ascii="Times New Roman" w:hAnsi="Times New Roman" w:cs="Times New Roman"/>
          <w:lang w:val="en-US"/>
        </w:rPr>
        <w:t xml:space="preserve"> (</w:t>
      </w:r>
      <w:r>
        <w:rPr>
          <w:rFonts w:ascii="Times New Roman" w:hAnsi="Times New Roman" w:cs="Times New Roman"/>
          <w:lang w:val="en-US"/>
        </w:rPr>
        <w:t>Figure</w:t>
      </w:r>
      <w:r w:rsidR="00577153" w:rsidRPr="004679CD">
        <w:rPr>
          <w:rFonts w:ascii="Times New Roman" w:hAnsi="Times New Roman" w:cs="Times New Roman"/>
          <w:lang w:val="en-US"/>
        </w:rPr>
        <w:t xml:space="preserve"> </w:t>
      </w:r>
      <w:r w:rsidR="005B7774" w:rsidRPr="004679CD">
        <w:rPr>
          <w:rFonts w:ascii="Times New Roman" w:hAnsi="Times New Roman" w:cs="Times New Roman"/>
          <w:lang w:val="en-US"/>
        </w:rPr>
        <w:t>3</w:t>
      </w:r>
      <w:r w:rsidR="00577153" w:rsidRPr="004679CD">
        <w:rPr>
          <w:rFonts w:ascii="Times New Roman" w:hAnsi="Times New Roman" w:cs="Times New Roman"/>
          <w:lang w:val="en-US"/>
        </w:rPr>
        <w:t>) [18].</w:t>
      </w:r>
    </w:p>
    <w:p w14:paraId="0F1F46D9" w14:textId="77777777" w:rsidR="00540A04" w:rsidRDefault="00540A04" w:rsidP="00540A04">
      <w:pPr>
        <w:spacing w:after="0" w:line="240" w:lineRule="auto"/>
        <w:jc w:val="center"/>
        <w:rPr>
          <w:rFonts w:ascii="Times New Roman" w:hAnsi="Times New Roman" w:cs="Times New Roman"/>
        </w:rPr>
      </w:pPr>
      <w:r w:rsidRPr="00540A04">
        <w:rPr>
          <w:rFonts w:ascii="Times New Roman" w:hAnsi="Times New Roman" w:cs="Times New Roman"/>
          <w:noProof/>
          <w:lang w:eastAsia="ru-RU"/>
        </w:rPr>
        <w:drawing>
          <wp:inline distT="0" distB="0" distL="0" distR="0" wp14:anchorId="2F1B65A3" wp14:editId="17FCC11B">
            <wp:extent cx="4591050" cy="2611061"/>
            <wp:effectExtent l="19050" t="19050" r="19050" b="18415"/>
            <wp:docPr id="2" name="Рисунок 0" descr="Кипр_векторы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пр_векторы_gr.JPG"/>
                    <pic:cNvPicPr/>
                  </pic:nvPicPr>
                  <pic:blipFill>
                    <a:blip r:embed="rId28"/>
                    <a:stretch>
                      <a:fillRect/>
                    </a:stretch>
                  </pic:blipFill>
                  <pic:spPr>
                    <a:xfrm>
                      <a:off x="0" y="0"/>
                      <a:ext cx="4604457" cy="2618686"/>
                    </a:xfrm>
                    <a:prstGeom prst="rect">
                      <a:avLst/>
                    </a:prstGeom>
                    <a:ln w="15875">
                      <a:solidFill>
                        <a:schemeClr val="tx1"/>
                      </a:solidFill>
                    </a:ln>
                  </pic:spPr>
                </pic:pic>
              </a:graphicData>
            </a:graphic>
          </wp:inline>
        </w:drawing>
      </w:r>
    </w:p>
    <w:p w14:paraId="3DEDBD16" w14:textId="02B82B2F" w:rsidR="00540A04" w:rsidRPr="00F30FF3" w:rsidRDefault="00F30FF3" w:rsidP="007C6EF3">
      <w:pPr>
        <w:spacing w:after="0" w:line="240" w:lineRule="auto"/>
        <w:jc w:val="both"/>
        <w:rPr>
          <w:rFonts w:ascii="Times New Roman" w:hAnsi="Times New Roman" w:cs="Times New Roman"/>
          <w:sz w:val="24"/>
          <w:szCs w:val="24"/>
          <w:lang w:val="en-US"/>
        </w:rPr>
      </w:pPr>
      <w:r>
        <w:rPr>
          <w:rFonts w:cs="Times New Roman"/>
          <w:b/>
          <w:lang w:val="en-US"/>
        </w:rPr>
        <w:t>Figure</w:t>
      </w:r>
      <w:r w:rsidR="00540A04" w:rsidRPr="00F30FF3">
        <w:rPr>
          <w:rFonts w:cs="Times New Roman"/>
          <w:b/>
          <w:lang w:val="en-US"/>
        </w:rPr>
        <w:t xml:space="preserve"> </w:t>
      </w:r>
      <w:r w:rsidR="005B7774" w:rsidRPr="00F30FF3">
        <w:rPr>
          <w:rFonts w:cs="Times New Roman"/>
          <w:b/>
          <w:lang w:val="en-US"/>
        </w:rPr>
        <w:t>3</w:t>
      </w:r>
      <w:r w:rsidR="00540A04" w:rsidRPr="00F30FF3">
        <w:rPr>
          <w:rFonts w:cs="Times New Roman"/>
          <w:b/>
          <w:lang w:val="en-US"/>
        </w:rPr>
        <w:t>.</w:t>
      </w:r>
      <w:r w:rsidR="00540A04" w:rsidRPr="00F30FF3">
        <w:rPr>
          <w:rFonts w:cs="Times New Roman"/>
          <w:lang w:val="en-US"/>
        </w:rPr>
        <w:t xml:space="preserve"> </w:t>
      </w:r>
      <w:r>
        <w:rPr>
          <w:rFonts w:cs="Times New Roman"/>
          <w:lang w:val="en-US"/>
        </w:rPr>
        <w:t>Intersecti</w:t>
      </w:r>
      <w:r w:rsidR="002314BE">
        <w:rPr>
          <w:rFonts w:cs="Times New Roman"/>
          <w:lang w:val="en-US"/>
        </w:rPr>
        <w:t>on</w:t>
      </w:r>
      <w:r>
        <w:rPr>
          <w:rFonts w:cs="Times New Roman"/>
          <w:lang w:val="en-US"/>
        </w:rPr>
        <w:t xml:space="preserve"> of four vortex structures in the horizontal stresses in the Earth’s lithosphere on the territory of Cyprus and the adjacent water basin of the Mediterranean</w:t>
      </w:r>
      <w:r w:rsidR="002314BE">
        <w:rPr>
          <w:rFonts w:cs="Times New Roman"/>
          <w:lang w:val="en-US"/>
        </w:rPr>
        <w:t xml:space="preserve"> Sea</w:t>
      </w:r>
    </w:p>
    <w:p w14:paraId="79E6DA94" w14:textId="50703ED8" w:rsidR="00F30FF3" w:rsidRDefault="00F30FF3" w:rsidP="00F30FF3">
      <w:pPr>
        <w:pStyle w:val="ab"/>
        <w:spacing w:before="100" w:beforeAutospacing="1" w:after="100" w:afterAutospacing="1" w:line="240" w:lineRule="auto"/>
        <w:ind w:left="0" w:firstLine="284"/>
        <w:jc w:val="both"/>
        <w:rPr>
          <w:rFonts w:ascii="Times New Roman" w:hAnsi="Times New Roman" w:cs="Times New Roman"/>
          <w:lang w:val="en-US"/>
        </w:rPr>
      </w:pPr>
      <w:r w:rsidRPr="00F30FF3">
        <w:rPr>
          <w:rFonts w:ascii="Times New Roman" w:hAnsi="Times New Roman" w:cs="Times New Roman"/>
          <w:lang w:val="en-US"/>
        </w:rPr>
        <w:lastRenderedPageBreak/>
        <w:t xml:space="preserve">The highest concentration of epicenters </w:t>
      </w:r>
      <w:r>
        <w:rPr>
          <w:rFonts w:ascii="Times New Roman" w:hAnsi="Times New Roman" w:cs="Times New Roman"/>
          <w:lang w:val="en-US"/>
        </w:rPr>
        <w:t xml:space="preserve">referred to the </w:t>
      </w:r>
      <w:r w:rsidRPr="00F30FF3">
        <w:rPr>
          <w:rFonts w:ascii="Times New Roman" w:hAnsi="Times New Roman" w:cs="Times New Roman"/>
          <w:lang w:val="en-US"/>
        </w:rPr>
        <w:t>earthquakes</w:t>
      </w:r>
      <w:r>
        <w:rPr>
          <w:rFonts w:ascii="Times New Roman" w:hAnsi="Times New Roman" w:cs="Times New Roman"/>
          <w:lang w:val="en-US"/>
        </w:rPr>
        <w:t xml:space="preserve"> that have already taken place</w:t>
      </w:r>
      <w:r w:rsidRPr="00F30FF3">
        <w:rPr>
          <w:rFonts w:ascii="Times New Roman" w:hAnsi="Times New Roman" w:cs="Times New Roman"/>
          <w:lang w:val="en-US"/>
        </w:rPr>
        <w:t xml:space="preserve"> and the highest probabilistic geodynamic risk in the </w:t>
      </w:r>
      <w:r>
        <w:rPr>
          <w:rFonts w:ascii="Times New Roman" w:hAnsi="Times New Roman" w:cs="Times New Roman"/>
          <w:lang w:val="en-US"/>
        </w:rPr>
        <w:t>forecasting context</w:t>
      </w:r>
      <w:r w:rsidRPr="00F30FF3">
        <w:rPr>
          <w:rFonts w:ascii="Times New Roman" w:hAnsi="Times New Roman" w:cs="Times New Roman"/>
          <w:lang w:val="en-US"/>
        </w:rPr>
        <w:t xml:space="preserve"> fall </w:t>
      </w:r>
      <w:r>
        <w:rPr>
          <w:rFonts w:ascii="Times New Roman" w:hAnsi="Times New Roman" w:cs="Times New Roman"/>
          <w:lang w:val="en-US"/>
        </w:rPr>
        <w:t>within</w:t>
      </w:r>
      <w:r w:rsidRPr="00F30FF3">
        <w:rPr>
          <w:rFonts w:ascii="Times New Roman" w:hAnsi="Times New Roman" w:cs="Times New Roman"/>
          <w:lang w:val="en-US"/>
        </w:rPr>
        <w:t xml:space="preserve"> the territory where the mutual intersection of all four vortex structures </w:t>
      </w:r>
      <w:r w:rsidR="002314BE">
        <w:rPr>
          <w:rFonts w:ascii="Times New Roman" w:hAnsi="Times New Roman" w:cs="Times New Roman"/>
          <w:lang w:val="en-US"/>
        </w:rPr>
        <w:t>can be</w:t>
      </w:r>
      <w:r w:rsidRPr="00F30FF3">
        <w:rPr>
          <w:rFonts w:ascii="Times New Roman" w:hAnsi="Times New Roman" w:cs="Times New Roman"/>
          <w:lang w:val="en-US"/>
        </w:rPr>
        <w:t xml:space="preserve"> observed (</w:t>
      </w:r>
      <w:r w:rsidR="002314BE">
        <w:rPr>
          <w:rFonts w:ascii="Times New Roman" w:hAnsi="Times New Roman" w:cs="Times New Roman"/>
          <w:lang w:val="en-US"/>
        </w:rPr>
        <w:t>bottom left view</w:t>
      </w:r>
      <w:r w:rsidRPr="00F30FF3">
        <w:rPr>
          <w:rFonts w:ascii="Times New Roman" w:hAnsi="Times New Roman" w:cs="Times New Roman"/>
          <w:lang w:val="en-US"/>
        </w:rPr>
        <w:t>).</w:t>
      </w:r>
    </w:p>
    <w:p w14:paraId="7BDD3333" w14:textId="77777777" w:rsidR="00F30FF3" w:rsidRDefault="00F30FF3" w:rsidP="00F30FF3">
      <w:pPr>
        <w:pStyle w:val="ab"/>
        <w:spacing w:before="100" w:beforeAutospacing="1" w:after="100" w:afterAutospacing="1" w:line="240" w:lineRule="auto"/>
        <w:ind w:left="0" w:firstLine="284"/>
        <w:jc w:val="both"/>
        <w:rPr>
          <w:rFonts w:ascii="Times New Roman" w:hAnsi="Times New Roman" w:cs="Times New Roman"/>
          <w:lang w:val="en-US"/>
        </w:rPr>
      </w:pPr>
    </w:p>
    <w:p w14:paraId="677B70C8" w14:textId="7C6ECF3D" w:rsidR="00947214" w:rsidRPr="00F30FF3" w:rsidRDefault="002314BE" w:rsidP="00F30FF3">
      <w:pPr>
        <w:pStyle w:val="ab"/>
        <w:numPr>
          <w:ilvl w:val="1"/>
          <w:numId w:val="5"/>
        </w:numPr>
        <w:spacing w:before="100" w:beforeAutospacing="1" w:after="100" w:afterAutospacing="1" w:line="240" w:lineRule="auto"/>
        <w:jc w:val="both"/>
        <w:rPr>
          <w:rFonts w:cs="Times New Roman"/>
          <w:b/>
          <w:sz w:val="28"/>
          <w:szCs w:val="28"/>
          <w:lang w:val="en-US"/>
        </w:rPr>
      </w:pPr>
      <w:r>
        <w:rPr>
          <w:rFonts w:cs="Times New Roman"/>
          <w:b/>
          <w:sz w:val="28"/>
          <w:szCs w:val="28"/>
          <w:lang w:val="en-US"/>
        </w:rPr>
        <w:t>Indicators of Hydrocarbon Deposits</w:t>
      </w:r>
    </w:p>
    <w:p w14:paraId="05A29E5F" w14:textId="2C583D65" w:rsidR="00947214" w:rsidRPr="00564A2C" w:rsidRDefault="002314BE" w:rsidP="005B7774">
      <w:pPr>
        <w:spacing w:after="0" w:line="240" w:lineRule="auto"/>
        <w:ind w:firstLine="284"/>
        <w:jc w:val="both"/>
        <w:rPr>
          <w:rFonts w:ascii="Times New Roman" w:hAnsi="Times New Roman" w:cs="Times New Roman"/>
          <w:color w:val="000000" w:themeColor="text1"/>
          <w:lang w:val="en-US"/>
        </w:rPr>
      </w:pPr>
      <w:r w:rsidRPr="002314BE">
        <w:rPr>
          <w:rFonts w:ascii="Times New Roman" w:hAnsi="Times New Roman" w:cs="Times New Roman"/>
          <w:color w:val="000000" w:themeColor="text1"/>
          <w:lang w:val="en-US"/>
        </w:rPr>
        <w:t>A</w:t>
      </w:r>
      <w:r>
        <w:rPr>
          <w:rFonts w:ascii="Times New Roman" w:hAnsi="Times New Roman" w:cs="Times New Roman"/>
          <w:color w:val="000000" w:themeColor="text1"/>
          <w:lang w:val="en-US"/>
        </w:rPr>
        <w:t xml:space="preserve">ccording to </w:t>
      </w:r>
      <w:r w:rsidRPr="002314BE">
        <w:rPr>
          <w:rFonts w:ascii="Times New Roman" w:hAnsi="Times New Roman" w:cs="Times New Roman"/>
          <w:color w:val="000000" w:themeColor="text1"/>
          <w:lang w:val="en-US"/>
        </w:rPr>
        <w:t xml:space="preserve">our studies, an important aspect </w:t>
      </w:r>
      <w:r>
        <w:rPr>
          <w:rFonts w:ascii="Times New Roman" w:hAnsi="Times New Roman" w:cs="Times New Roman"/>
          <w:color w:val="000000" w:themeColor="text1"/>
          <w:lang w:val="en-US"/>
        </w:rPr>
        <w:t xml:space="preserve">in the assessment </w:t>
      </w:r>
      <w:r w:rsidRPr="002314BE">
        <w:rPr>
          <w:rFonts w:ascii="Times New Roman" w:hAnsi="Times New Roman" w:cs="Times New Roman"/>
          <w:color w:val="000000" w:themeColor="text1"/>
          <w:lang w:val="en-US"/>
        </w:rPr>
        <w:t>of geodynamic risk</w:t>
      </w:r>
      <w:r>
        <w:rPr>
          <w:rFonts w:ascii="Times New Roman" w:hAnsi="Times New Roman" w:cs="Times New Roman"/>
          <w:color w:val="000000" w:themeColor="text1"/>
          <w:lang w:val="en-US"/>
        </w:rPr>
        <w:t>s</w:t>
      </w:r>
      <w:r w:rsidRPr="002314BE">
        <w:rPr>
          <w:rFonts w:ascii="Times New Roman" w:hAnsi="Times New Roman" w:cs="Times New Roman"/>
          <w:color w:val="000000" w:themeColor="text1"/>
          <w:lang w:val="en-US"/>
        </w:rPr>
        <w:t xml:space="preserve"> is associated with the task of searching for indicators of hydrocarbon deposits. </w:t>
      </w:r>
      <w:r>
        <w:rPr>
          <w:rFonts w:ascii="Times New Roman" w:hAnsi="Times New Roman" w:cs="Times New Roman"/>
          <w:color w:val="000000" w:themeColor="text1"/>
          <w:lang w:val="en-US"/>
        </w:rPr>
        <w:t>Aided by</w:t>
      </w:r>
      <w:r w:rsidRPr="002314BE">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the</w:t>
      </w:r>
      <w:r w:rsidRPr="002314BE">
        <w:rPr>
          <w:rFonts w:ascii="Times New Roman" w:hAnsi="Times New Roman" w:cs="Times New Roman"/>
          <w:color w:val="000000" w:themeColor="text1"/>
          <w:lang w:val="en-US"/>
        </w:rPr>
        <w:t xml:space="preserve"> digital model of the Earth's lithosphere [14], </w:t>
      </w:r>
      <w:r>
        <w:rPr>
          <w:rFonts w:ascii="Times New Roman" w:hAnsi="Times New Roman" w:cs="Times New Roman"/>
          <w:color w:val="000000" w:themeColor="text1"/>
          <w:lang w:val="en-US"/>
        </w:rPr>
        <w:t xml:space="preserve">the authors have identified </w:t>
      </w:r>
      <w:r w:rsidRPr="002314BE">
        <w:rPr>
          <w:rFonts w:ascii="Times New Roman" w:hAnsi="Times New Roman" w:cs="Times New Roman"/>
          <w:color w:val="000000" w:themeColor="text1"/>
          <w:lang w:val="en-US"/>
        </w:rPr>
        <w:t xml:space="preserve">such an indicator. </w:t>
      </w:r>
      <w:r>
        <w:rPr>
          <w:rFonts w:ascii="Times New Roman" w:hAnsi="Times New Roman" w:cs="Times New Roman"/>
          <w:color w:val="000000" w:themeColor="text1"/>
          <w:lang w:val="en-US"/>
        </w:rPr>
        <w:t>T</w:t>
      </w:r>
      <w:r w:rsidRPr="002314BE">
        <w:rPr>
          <w:rFonts w:ascii="Times New Roman" w:hAnsi="Times New Roman" w:cs="Times New Roman"/>
          <w:color w:val="000000" w:themeColor="text1"/>
          <w:lang w:val="en-US"/>
        </w:rPr>
        <w:t>he predict</w:t>
      </w:r>
      <w:r>
        <w:rPr>
          <w:rFonts w:ascii="Times New Roman" w:hAnsi="Times New Roman" w:cs="Times New Roman"/>
          <w:color w:val="000000" w:themeColor="text1"/>
          <w:lang w:val="en-US"/>
        </w:rPr>
        <w:t>ive</w:t>
      </w:r>
      <w:r w:rsidRPr="002314BE">
        <w:rPr>
          <w:rFonts w:ascii="Times New Roman" w:hAnsi="Times New Roman" w:cs="Times New Roman"/>
          <w:color w:val="000000" w:themeColor="text1"/>
          <w:lang w:val="en-US"/>
        </w:rPr>
        <w:t xml:space="preserve"> locations of oil and gas fields</w:t>
      </w:r>
      <w:r>
        <w:rPr>
          <w:rFonts w:ascii="Times New Roman" w:hAnsi="Times New Roman" w:cs="Times New Roman"/>
          <w:color w:val="000000" w:themeColor="text1"/>
          <w:lang w:val="en-US"/>
        </w:rPr>
        <w:t xml:space="preserve">, it was revealed </w:t>
      </w:r>
      <w:proofErr w:type="gramStart"/>
      <w:r w:rsidR="00564A2C">
        <w:rPr>
          <w:rFonts w:ascii="Times New Roman" w:hAnsi="Times New Roman" w:cs="Times New Roman"/>
          <w:color w:val="000000" w:themeColor="text1"/>
          <w:lang w:val="en-US"/>
        </w:rPr>
        <w:t>in the course of</w:t>
      </w:r>
      <w:proofErr w:type="gramEnd"/>
      <w:r w:rsidR="00564A2C">
        <w:rPr>
          <w:rFonts w:ascii="Times New Roman" w:hAnsi="Times New Roman" w:cs="Times New Roman"/>
          <w:color w:val="000000" w:themeColor="text1"/>
          <w:lang w:val="en-US"/>
        </w:rPr>
        <w:t xml:space="preserve"> research,</w:t>
      </w:r>
      <w:r w:rsidRPr="002314BE">
        <w:rPr>
          <w:rFonts w:ascii="Times New Roman" w:hAnsi="Times New Roman" w:cs="Times New Roman"/>
          <w:color w:val="000000" w:themeColor="text1"/>
          <w:lang w:val="en-US"/>
        </w:rPr>
        <w:t xml:space="preserve"> are geographically located at the boundaries of a left-handed vortex structure </w:t>
      </w:r>
      <w:r w:rsidR="00564A2C">
        <w:rPr>
          <w:rFonts w:ascii="Times New Roman" w:hAnsi="Times New Roman" w:cs="Times New Roman"/>
          <w:color w:val="000000" w:themeColor="text1"/>
          <w:lang w:val="en-US"/>
        </w:rPr>
        <w:t>generated</w:t>
      </w:r>
      <w:r w:rsidRPr="002314BE">
        <w:rPr>
          <w:rFonts w:ascii="Times New Roman" w:hAnsi="Times New Roman" w:cs="Times New Roman"/>
          <w:color w:val="000000" w:themeColor="text1"/>
          <w:lang w:val="en-US"/>
        </w:rPr>
        <w:t xml:space="preserve"> by specific physical characteristics of the lithosphere, which is </w:t>
      </w:r>
      <w:r w:rsidR="00564A2C">
        <w:rPr>
          <w:rFonts w:ascii="Times New Roman" w:hAnsi="Times New Roman" w:cs="Times New Roman"/>
          <w:color w:val="000000" w:themeColor="text1"/>
          <w:lang w:val="en-US"/>
        </w:rPr>
        <w:t>evidenced</w:t>
      </w:r>
      <w:r w:rsidRPr="002314BE">
        <w:rPr>
          <w:rFonts w:ascii="Times New Roman" w:hAnsi="Times New Roman" w:cs="Times New Roman"/>
          <w:color w:val="000000" w:themeColor="text1"/>
          <w:lang w:val="en-US"/>
        </w:rPr>
        <w:t xml:space="preserve"> </w:t>
      </w:r>
      <w:r w:rsidR="00564A2C">
        <w:rPr>
          <w:rFonts w:ascii="Times New Roman" w:hAnsi="Times New Roman" w:cs="Times New Roman"/>
          <w:color w:val="000000" w:themeColor="text1"/>
          <w:lang w:val="en-US"/>
        </w:rPr>
        <w:t>in</w:t>
      </w:r>
      <w:r w:rsidRPr="002314BE">
        <w:rPr>
          <w:rFonts w:ascii="Times New Roman" w:hAnsi="Times New Roman" w:cs="Times New Roman"/>
          <w:color w:val="000000" w:themeColor="text1"/>
          <w:lang w:val="en-US"/>
        </w:rPr>
        <w:t xml:space="preserve"> the example of Cyprus and the adjacent water</w:t>
      </w:r>
      <w:r w:rsidR="00564A2C">
        <w:rPr>
          <w:rFonts w:ascii="Times New Roman" w:hAnsi="Times New Roman" w:cs="Times New Roman"/>
          <w:color w:val="000000" w:themeColor="text1"/>
          <w:lang w:val="en-US"/>
        </w:rPr>
        <w:t xml:space="preserve"> basin</w:t>
      </w:r>
      <w:r w:rsidRPr="002314BE">
        <w:rPr>
          <w:rFonts w:ascii="Times New Roman" w:hAnsi="Times New Roman" w:cs="Times New Roman"/>
          <w:color w:val="000000" w:themeColor="text1"/>
          <w:lang w:val="en-US"/>
        </w:rPr>
        <w:t xml:space="preserve"> of the Mediterranean Sea.</w:t>
      </w:r>
      <w:r w:rsidR="00947214" w:rsidRPr="002314BE">
        <w:rPr>
          <w:rFonts w:ascii="Times New Roman" w:hAnsi="Times New Roman" w:cs="Times New Roman"/>
          <w:color w:val="000000" w:themeColor="text1"/>
          <w:lang w:val="en-US"/>
        </w:rPr>
        <w:t xml:space="preserve"> </w:t>
      </w:r>
      <w:r w:rsidR="00947214" w:rsidRPr="00564A2C">
        <w:rPr>
          <w:rFonts w:ascii="Times New Roman" w:hAnsi="Times New Roman" w:cs="Times New Roman"/>
          <w:color w:val="000000" w:themeColor="text1"/>
          <w:lang w:val="en-US"/>
        </w:rPr>
        <w:t>(</w:t>
      </w:r>
      <w:r w:rsidR="00564A2C">
        <w:rPr>
          <w:rFonts w:ascii="Times New Roman" w:hAnsi="Times New Roman" w:cs="Times New Roman"/>
          <w:color w:val="000000" w:themeColor="text1"/>
          <w:lang w:val="en-US"/>
        </w:rPr>
        <w:t>Figure</w:t>
      </w:r>
      <w:r w:rsidR="00947214" w:rsidRPr="00564A2C">
        <w:rPr>
          <w:rFonts w:ascii="Times New Roman" w:hAnsi="Times New Roman" w:cs="Times New Roman"/>
          <w:color w:val="000000" w:themeColor="text1"/>
          <w:lang w:val="en-US"/>
        </w:rPr>
        <w:t xml:space="preserve"> </w:t>
      </w:r>
      <w:r w:rsidR="005B7774" w:rsidRPr="00564A2C">
        <w:rPr>
          <w:rFonts w:ascii="Times New Roman" w:hAnsi="Times New Roman" w:cs="Times New Roman"/>
          <w:color w:val="000000" w:themeColor="text1"/>
          <w:lang w:val="en-US"/>
        </w:rPr>
        <w:t>4</w:t>
      </w:r>
      <w:r w:rsidR="00947214" w:rsidRPr="00564A2C">
        <w:rPr>
          <w:rFonts w:ascii="Times New Roman" w:hAnsi="Times New Roman" w:cs="Times New Roman"/>
          <w:color w:val="000000" w:themeColor="text1"/>
          <w:lang w:val="en-US"/>
        </w:rPr>
        <w:t>)</w:t>
      </w:r>
      <w:r w:rsidR="005D4875" w:rsidRPr="00564A2C">
        <w:rPr>
          <w:rFonts w:ascii="Times New Roman" w:hAnsi="Times New Roman" w:cs="Times New Roman"/>
          <w:color w:val="000000" w:themeColor="text1"/>
          <w:lang w:val="en-US"/>
        </w:rPr>
        <w:t xml:space="preserve"> [19]</w:t>
      </w:r>
      <w:r w:rsidR="006444FF" w:rsidRPr="00564A2C">
        <w:rPr>
          <w:rFonts w:ascii="Times New Roman" w:hAnsi="Times New Roman" w:cs="Times New Roman"/>
          <w:color w:val="000000" w:themeColor="text1"/>
          <w:lang w:val="en-US"/>
        </w:rPr>
        <w:t xml:space="preserve">, </w:t>
      </w:r>
      <w:r w:rsidR="00564A2C">
        <w:rPr>
          <w:rFonts w:ascii="Times New Roman" w:hAnsi="Times New Roman" w:cs="Times New Roman"/>
          <w:color w:val="000000" w:themeColor="text1"/>
          <w:lang w:val="en-US"/>
        </w:rPr>
        <w:t>as well as in other areas of the planet</w:t>
      </w:r>
      <w:r w:rsidR="00947214" w:rsidRPr="00564A2C">
        <w:rPr>
          <w:rFonts w:ascii="Times New Roman" w:hAnsi="Times New Roman" w:cs="Times New Roman"/>
          <w:color w:val="000000" w:themeColor="text1"/>
          <w:lang w:val="en-US"/>
        </w:rPr>
        <w:t>.</w:t>
      </w:r>
    </w:p>
    <w:p w14:paraId="52D7A4EA" w14:textId="77777777" w:rsidR="00947214" w:rsidRDefault="00947214" w:rsidP="00947214">
      <w:pPr>
        <w:spacing w:after="0" w:line="240" w:lineRule="auto"/>
        <w:jc w:val="center"/>
        <w:rPr>
          <w:rFonts w:ascii="Times New Roman" w:hAnsi="Times New Roman" w:cs="Times New Roman"/>
        </w:rPr>
      </w:pPr>
      <w:r w:rsidRPr="00947214">
        <w:rPr>
          <w:rFonts w:ascii="Times New Roman" w:hAnsi="Times New Roman" w:cs="Times New Roman"/>
          <w:noProof/>
          <w:lang w:eastAsia="ru-RU"/>
        </w:rPr>
        <w:drawing>
          <wp:inline distT="0" distB="0" distL="0" distR="0" wp14:anchorId="0E2C1CD0" wp14:editId="4D5A05CB">
            <wp:extent cx="5523230" cy="3105150"/>
            <wp:effectExtent l="19050" t="19050" r="20320"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523748" cy="3105441"/>
                    </a:xfrm>
                    <a:prstGeom prst="rect">
                      <a:avLst/>
                    </a:prstGeom>
                    <a:noFill/>
                    <a:ln w="15875">
                      <a:solidFill>
                        <a:schemeClr val="tx1"/>
                      </a:solidFill>
                      <a:miter lim="800000"/>
                      <a:headEnd/>
                      <a:tailEnd/>
                    </a:ln>
                  </pic:spPr>
                </pic:pic>
              </a:graphicData>
            </a:graphic>
          </wp:inline>
        </w:drawing>
      </w:r>
    </w:p>
    <w:p w14:paraId="35DE8B83" w14:textId="5CECDF96" w:rsidR="00947214" w:rsidRPr="005C76E2" w:rsidRDefault="00564A2C" w:rsidP="007C6EF3">
      <w:pPr>
        <w:spacing w:after="0" w:line="240" w:lineRule="auto"/>
        <w:jc w:val="both"/>
        <w:rPr>
          <w:rFonts w:cs="Times New Roman"/>
          <w:lang w:val="en-US"/>
        </w:rPr>
      </w:pPr>
      <w:r>
        <w:rPr>
          <w:rFonts w:cs="Times New Roman"/>
          <w:b/>
          <w:lang w:val="en-US"/>
        </w:rPr>
        <w:t>Figure</w:t>
      </w:r>
      <w:r w:rsidR="00947214" w:rsidRPr="00564A2C">
        <w:rPr>
          <w:rFonts w:cs="Times New Roman"/>
          <w:b/>
          <w:lang w:val="en-US"/>
        </w:rPr>
        <w:t xml:space="preserve"> </w:t>
      </w:r>
      <w:r w:rsidR="005B7774" w:rsidRPr="00564A2C">
        <w:rPr>
          <w:rFonts w:cs="Times New Roman"/>
          <w:b/>
          <w:lang w:val="en-US"/>
        </w:rPr>
        <w:t>4</w:t>
      </w:r>
      <w:r w:rsidR="00947214" w:rsidRPr="00564A2C">
        <w:rPr>
          <w:rFonts w:cs="Times New Roman"/>
          <w:b/>
          <w:lang w:val="en-US"/>
        </w:rPr>
        <w:t>.</w:t>
      </w:r>
      <w:r w:rsidR="00947214" w:rsidRPr="00564A2C">
        <w:rPr>
          <w:rFonts w:cs="Times New Roman"/>
          <w:lang w:val="en-US"/>
        </w:rPr>
        <w:t xml:space="preserve"> </w:t>
      </w:r>
      <w:r>
        <w:rPr>
          <w:rFonts w:cs="Times New Roman"/>
          <w:lang w:val="en-US"/>
        </w:rPr>
        <w:t>Distribution of vectors in the identified vortex structure in the territory of Cyprus and the adjacent water basin of the Mediterranean (solid triangles designate well-known oil fields, hollow triangles refer to well-known gas fields)</w:t>
      </w:r>
    </w:p>
    <w:p w14:paraId="359AE6A6" w14:textId="77777777" w:rsidR="00947214" w:rsidRPr="00564A2C" w:rsidRDefault="00947214" w:rsidP="00947214">
      <w:pPr>
        <w:spacing w:after="0" w:line="240" w:lineRule="auto"/>
        <w:jc w:val="both"/>
        <w:rPr>
          <w:rFonts w:cs="Times New Roman"/>
          <w:lang w:val="en-US"/>
        </w:rPr>
      </w:pPr>
    </w:p>
    <w:p w14:paraId="128F41C7" w14:textId="225C4B21" w:rsidR="00947214" w:rsidRPr="00095251" w:rsidRDefault="00E262BD" w:rsidP="00B903A6">
      <w:pPr>
        <w:spacing w:after="0" w:line="240" w:lineRule="auto"/>
        <w:ind w:firstLine="284"/>
        <w:jc w:val="both"/>
        <w:rPr>
          <w:rFonts w:ascii="Times New Roman" w:eastAsia="Times New Roman" w:hAnsi="Times New Roman" w:cs="Times New Roman"/>
          <w:color w:val="000C24"/>
          <w:lang w:val="en-US" w:eastAsia="ru-RU"/>
        </w:rPr>
      </w:pPr>
      <w:r>
        <w:rPr>
          <w:rFonts w:ascii="Times New Roman" w:hAnsi="Times New Roman" w:cs="Times New Roman"/>
          <w:lang w:val="en-US"/>
        </w:rPr>
        <w:t>Pursuing</w:t>
      </w:r>
      <w:r w:rsidR="00095251">
        <w:rPr>
          <w:rFonts w:ascii="Times New Roman" w:hAnsi="Times New Roman" w:cs="Times New Roman"/>
          <w:lang w:val="en-US"/>
        </w:rPr>
        <w:t xml:space="preserve"> further research </w:t>
      </w:r>
      <w:proofErr w:type="gramStart"/>
      <w:r w:rsidR="00095251">
        <w:rPr>
          <w:rFonts w:ascii="Times New Roman" w:hAnsi="Times New Roman" w:cs="Times New Roman"/>
          <w:lang w:val="en-US"/>
        </w:rPr>
        <w:t>in the area of</w:t>
      </w:r>
      <w:proofErr w:type="gramEnd"/>
      <w:r w:rsidR="00095251">
        <w:rPr>
          <w:rFonts w:ascii="Times New Roman" w:hAnsi="Times New Roman" w:cs="Times New Roman"/>
          <w:lang w:val="en-US"/>
        </w:rPr>
        <w:t xml:space="preserve"> geodynamic risk assessment with regard to the Arctic zone of the Russian Federation we have developed a new method of preliminary exploration of hydrocarbon reserves which was subsequently called computer-assisted geodynamic modelling</w:t>
      </w:r>
      <w:r w:rsidR="00947214"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CAGM</w:t>
      </w:r>
      <w:r w:rsidR="00947214" w:rsidRPr="00095251">
        <w:rPr>
          <w:rFonts w:ascii="Times New Roman" w:eastAsia="Times New Roman" w:hAnsi="Times New Roman" w:cs="Times New Roman"/>
          <w:color w:val="000C24"/>
          <w:lang w:val="en-US" w:eastAsia="ru-RU"/>
        </w:rPr>
        <w:t>) [1, 2, 4-7].</w:t>
      </w:r>
      <w:r w:rsidR="00B903A6"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This</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method</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is</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the</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least</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expensive</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as</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compared</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to</w:t>
      </w:r>
      <w:r w:rsidR="00095251" w:rsidRPr="00095251">
        <w:rPr>
          <w:rFonts w:ascii="Times New Roman" w:eastAsia="Times New Roman" w:hAnsi="Times New Roman" w:cs="Times New Roman"/>
          <w:color w:val="000C24"/>
          <w:lang w:val="en-US" w:eastAsia="ru-RU"/>
        </w:rPr>
        <w:t xml:space="preserve"> </w:t>
      </w:r>
      <w:r w:rsidR="00095251">
        <w:rPr>
          <w:rFonts w:ascii="Times New Roman" w:eastAsia="Times New Roman" w:hAnsi="Times New Roman" w:cs="Times New Roman"/>
          <w:color w:val="000C24"/>
          <w:lang w:val="en-US" w:eastAsia="ru-RU"/>
        </w:rPr>
        <w:t xml:space="preserve">any existing techniques, radically different from the traditional methods – both field and analytical – </w:t>
      </w:r>
      <w:r w:rsidR="006E647C">
        <w:rPr>
          <w:rFonts w:ascii="Times New Roman" w:eastAsia="Times New Roman" w:hAnsi="Times New Roman" w:cs="Times New Roman"/>
          <w:color w:val="000C24"/>
          <w:lang w:val="en-US" w:eastAsia="ru-RU"/>
        </w:rPr>
        <w:t>focused</w:t>
      </w:r>
      <w:r w:rsidR="00095251">
        <w:rPr>
          <w:rFonts w:ascii="Times New Roman" w:eastAsia="Times New Roman" w:hAnsi="Times New Roman" w:cs="Times New Roman"/>
          <w:color w:val="000C24"/>
          <w:lang w:val="en-US" w:eastAsia="ru-RU"/>
        </w:rPr>
        <w:t xml:space="preserve"> as it was </w:t>
      </w:r>
      <w:r w:rsidR="006E647C">
        <w:rPr>
          <w:rFonts w:ascii="Times New Roman" w:eastAsia="Times New Roman" w:hAnsi="Times New Roman" w:cs="Times New Roman"/>
          <w:color w:val="000C24"/>
          <w:lang w:val="en-US" w:eastAsia="ru-RU"/>
        </w:rPr>
        <w:t>on</w:t>
      </w:r>
      <w:r w:rsidR="00095251">
        <w:rPr>
          <w:rFonts w:ascii="Times New Roman" w:eastAsia="Times New Roman" w:hAnsi="Times New Roman" w:cs="Times New Roman"/>
          <w:color w:val="000C24"/>
          <w:lang w:val="en-US" w:eastAsia="ru-RU"/>
        </w:rPr>
        <w:t xml:space="preserve"> poorly </w:t>
      </w:r>
      <w:r w:rsidR="006E647C">
        <w:rPr>
          <w:rFonts w:ascii="Times New Roman" w:eastAsia="Times New Roman" w:hAnsi="Times New Roman" w:cs="Times New Roman"/>
          <w:color w:val="000C24"/>
          <w:lang w:val="en-US" w:eastAsia="ru-RU"/>
        </w:rPr>
        <w:t>explored</w:t>
      </w:r>
      <w:r w:rsidR="00095251">
        <w:rPr>
          <w:rFonts w:ascii="Times New Roman" w:eastAsia="Times New Roman" w:hAnsi="Times New Roman" w:cs="Times New Roman"/>
          <w:color w:val="000C24"/>
          <w:lang w:val="en-US" w:eastAsia="ru-RU"/>
        </w:rPr>
        <w:t xml:space="preserve"> territories such as the Arctic zone </w:t>
      </w:r>
      <w:proofErr w:type="gramStart"/>
      <w:r w:rsidR="00095251">
        <w:rPr>
          <w:rFonts w:ascii="Times New Roman" w:eastAsia="Times New Roman" w:hAnsi="Times New Roman" w:cs="Times New Roman"/>
          <w:color w:val="000C24"/>
          <w:lang w:val="en-US" w:eastAsia="ru-RU"/>
        </w:rPr>
        <w:t>and also</w:t>
      </w:r>
      <w:proofErr w:type="gramEnd"/>
      <w:r w:rsidR="00095251">
        <w:rPr>
          <w:rFonts w:ascii="Times New Roman" w:eastAsia="Times New Roman" w:hAnsi="Times New Roman" w:cs="Times New Roman"/>
          <w:color w:val="000C24"/>
          <w:lang w:val="en-US" w:eastAsia="ru-RU"/>
        </w:rPr>
        <w:t xml:space="preserve"> </w:t>
      </w:r>
      <w:r w:rsidR="006E647C">
        <w:rPr>
          <w:rFonts w:ascii="Times New Roman" w:eastAsia="Times New Roman" w:hAnsi="Times New Roman" w:cs="Times New Roman"/>
          <w:color w:val="000C24"/>
          <w:lang w:val="en-US" w:eastAsia="ru-RU"/>
        </w:rPr>
        <w:t xml:space="preserve">on </w:t>
      </w:r>
      <w:r w:rsidR="00095251">
        <w:rPr>
          <w:rFonts w:ascii="Times New Roman" w:eastAsia="Times New Roman" w:hAnsi="Times New Roman" w:cs="Times New Roman"/>
          <w:color w:val="000C24"/>
          <w:lang w:val="en-US" w:eastAsia="ru-RU"/>
        </w:rPr>
        <w:t>unexplored part</w:t>
      </w:r>
      <w:r w:rsidR="006E647C">
        <w:rPr>
          <w:rFonts w:ascii="Times New Roman" w:eastAsia="Times New Roman" w:hAnsi="Times New Roman" w:cs="Times New Roman"/>
          <w:color w:val="000C24"/>
          <w:lang w:val="en-US" w:eastAsia="ru-RU"/>
        </w:rPr>
        <w:t>s</w:t>
      </w:r>
      <w:r w:rsidR="00095251">
        <w:rPr>
          <w:rFonts w:ascii="Times New Roman" w:eastAsia="Times New Roman" w:hAnsi="Times New Roman" w:cs="Times New Roman"/>
          <w:color w:val="000C24"/>
          <w:lang w:val="en-US" w:eastAsia="ru-RU"/>
        </w:rPr>
        <w:t xml:space="preserve"> of the globe.</w:t>
      </w:r>
    </w:p>
    <w:p w14:paraId="1CDB301C" w14:textId="5AA773AC" w:rsidR="00947214" w:rsidRPr="00095251" w:rsidRDefault="00095251" w:rsidP="00B903A6">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The method is based on the use of six geodynamic indicators discovered </w:t>
      </w:r>
      <w:proofErr w:type="gramStart"/>
      <w:r>
        <w:rPr>
          <w:rFonts w:ascii="Times New Roman" w:hAnsi="Times New Roman" w:cs="Times New Roman"/>
          <w:lang w:val="en-US"/>
        </w:rPr>
        <w:t>in the course of</w:t>
      </w:r>
      <w:proofErr w:type="gramEnd"/>
      <w:r>
        <w:rPr>
          <w:rFonts w:ascii="Times New Roman" w:hAnsi="Times New Roman" w:cs="Times New Roman"/>
          <w:lang w:val="en-US"/>
        </w:rPr>
        <w:t xml:space="preserve"> research work, specifically as follows</w:t>
      </w:r>
      <w:r w:rsidR="00947214" w:rsidRPr="00095251">
        <w:rPr>
          <w:rFonts w:ascii="Times New Roman" w:hAnsi="Times New Roman" w:cs="Times New Roman"/>
          <w:lang w:val="en-US"/>
        </w:rPr>
        <w:t>:</w:t>
      </w:r>
    </w:p>
    <w:p w14:paraId="1FD15A38" w14:textId="1F3655E9" w:rsidR="00947214" w:rsidRPr="00095251" w:rsidRDefault="00947214" w:rsidP="00B903A6">
      <w:pPr>
        <w:spacing w:after="0" w:line="240" w:lineRule="auto"/>
        <w:ind w:firstLine="284"/>
        <w:jc w:val="both"/>
        <w:rPr>
          <w:rFonts w:ascii="Times New Roman" w:eastAsia="Times New Roman" w:hAnsi="Times New Roman" w:cs="Times New Roman"/>
          <w:color w:val="000C24"/>
          <w:lang w:val="en-US" w:eastAsia="ru-RU"/>
        </w:rPr>
      </w:pPr>
      <w:r w:rsidRPr="00095251">
        <w:rPr>
          <w:rFonts w:ascii="Times New Roman" w:hAnsi="Times New Roman" w:cs="Times New Roman"/>
          <w:lang w:val="en-US"/>
        </w:rPr>
        <w:t xml:space="preserve">1) </w:t>
      </w:r>
      <w:r w:rsidR="00095251">
        <w:rPr>
          <w:rFonts w:ascii="Times New Roman" w:eastAsia="Times New Roman" w:hAnsi="Times New Roman" w:cs="Times New Roman"/>
          <w:color w:val="000C24"/>
          <w:lang w:val="en-US" w:eastAsia="ru-RU"/>
        </w:rPr>
        <w:t xml:space="preserve">distribution of the vortex structures pertaining to velocity vectors of the horizontal shear </w:t>
      </w:r>
      <w:proofErr w:type="gramStart"/>
      <w:r w:rsidR="00095251">
        <w:rPr>
          <w:rFonts w:ascii="Times New Roman" w:eastAsia="Times New Roman" w:hAnsi="Times New Roman" w:cs="Times New Roman"/>
          <w:color w:val="000C24"/>
          <w:lang w:val="en-US" w:eastAsia="ru-RU"/>
        </w:rPr>
        <w:t>deformations</w:t>
      </w:r>
      <w:r w:rsidRPr="00095251">
        <w:rPr>
          <w:rFonts w:ascii="Times New Roman" w:eastAsia="Times New Roman" w:hAnsi="Times New Roman" w:cs="Times New Roman"/>
          <w:color w:val="000C24"/>
          <w:lang w:val="en-US" w:eastAsia="ru-RU"/>
        </w:rPr>
        <w:t>;</w:t>
      </w:r>
      <w:proofErr w:type="gramEnd"/>
    </w:p>
    <w:p w14:paraId="3D7EEB17" w14:textId="720C9F91" w:rsidR="00947214" w:rsidRPr="00095251" w:rsidRDefault="00947214" w:rsidP="00B903A6">
      <w:pPr>
        <w:spacing w:after="0" w:line="240" w:lineRule="auto"/>
        <w:ind w:firstLine="284"/>
        <w:jc w:val="both"/>
        <w:rPr>
          <w:rFonts w:ascii="Times New Roman" w:hAnsi="Times New Roman" w:cs="Times New Roman"/>
          <w:lang w:val="en-US"/>
        </w:rPr>
      </w:pPr>
      <w:r w:rsidRPr="00095251">
        <w:rPr>
          <w:rFonts w:ascii="Times New Roman" w:eastAsia="Times New Roman" w:hAnsi="Times New Roman" w:cs="Times New Roman"/>
          <w:color w:val="000C24"/>
          <w:lang w:val="en-US" w:eastAsia="ru-RU"/>
        </w:rPr>
        <w:t xml:space="preserve">2) </w:t>
      </w:r>
      <w:r w:rsidR="00095251">
        <w:rPr>
          <w:rFonts w:ascii="Times New Roman" w:eastAsia="Times New Roman" w:hAnsi="Times New Roman" w:cs="Times New Roman"/>
          <w:color w:val="000C24"/>
          <w:lang w:val="en-US" w:eastAsia="ru-RU"/>
        </w:rPr>
        <w:t xml:space="preserve">distribution of the vortex structures pertaining to normal linear </w:t>
      </w:r>
      <w:proofErr w:type="gramStart"/>
      <w:r w:rsidR="00095251">
        <w:rPr>
          <w:rFonts w:ascii="Times New Roman" w:eastAsia="Times New Roman" w:hAnsi="Times New Roman" w:cs="Times New Roman"/>
          <w:color w:val="000C24"/>
          <w:lang w:val="en-US" w:eastAsia="ru-RU"/>
        </w:rPr>
        <w:t>deformations</w:t>
      </w:r>
      <w:r w:rsidRPr="00095251">
        <w:rPr>
          <w:rFonts w:ascii="Times New Roman" w:eastAsia="Times New Roman" w:hAnsi="Times New Roman" w:cs="Times New Roman"/>
          <w:color w:val="000C24"/>
          <w:lang w:val="en-US" w:eastAsia="ru-RU"/>
        </w:rPr>
        <w:t>;</w:t>
      </w:r>
      <w:proofErr w:type="gramEnd"/>
    </w:p>
    <w:p w14:paraId="490D958A" w14:textId="04591C70" w:rsidR="00947214" w:rsidRPr="00095251" w:rsidRDefault="00947214" w:rsidP="00B903A6">
      <w:pPr>
        <w:spacing w:after="0" w:line="240" w:lineRule="auto"/>
        <w:ind w:firstLine="284"/>
        <w:jc w:val="both"/>
        <w:rPr>
          <w:rFonts w:ascii="Times New Roman" w:hAnsi="Times New Roman" w:cs="Times New Roman"/>
          <w:lang w:val="en-US"/>
        </w:rPr>
      </w:pPr>
      <w:r w:rsidRPr="00095251">
        <w:rPr>
          <w:rFonts w:ascii="Times New Roman" w:hAnsi="Times New Roman" w:cs="Times New Roman"/>
          <w:lang w:val="en-US"/>
        </w:rPr>
        <w:t xml:space="preserve">3) </w:t>
      </w:r>
      <w:r w:rsidR="00095251">
        <w:rPr>
          <w:rFonts w:ascii="Times New Roman" w:hAnsi="Times New Roman" w:cs="Times New Roman"/>
          <w:lang w:val="en-US"/>
        </w:rPr>
        <w:t xml:space="preserve">velocity vector values in horizontal shear </w:t>
      </w:r>
      <w:proofErr w:type="gramStart"/>
      <w:r w:rsidR="00095251">
        <w:rPr>
          <w:rFonts w:ascii="Times New Roman" w:hAnsi="Times New Roman" w:cs="Times New Roman"/>
          <w:lang w:val="en-US"/>
        </w:rPr>
        <w:t>deformations</w:t>
      </w:r>
      <w:r w:rsidRPr="00095251">
        <w:rPr>
          <w:rFonts w:ascii="Times New Roman" w:hAnsi="Times New Roman" w:cs="Times New Roman"/>
          <w:lang w:val="en-US"/>
        </w:rPr>
        <w:t>;</w:t>
      </w:r>
      <w:proofErr w:type="gramEnd"/>
    </w:p>
    <w:p w14:paraId="292EB436" w14:textId="5CCFC8EC" w:rsidR="00947214" w:rsidRPr="00F043E7" w:rsidRDefault="00947214" w:rsidP="00B903A6">
      <w:pPr>
        <w:spacing w:after="0" w:line="240" w:lineRule="auto"/>
        <w:ind w:firstLine="284"/>
        <w:jc w:val="both"/>
        <w:rPr>
          <w:rFonts w:ascii="Times New Roman" w:hAnsi="Times New Roman" w:cs="Times New Roman"/>
          <w:lang w:val="en-US"/>
        </w:rPr>
      </w:pPr>
      <w:r w:rsidRPr="00F043E7">
        <w:rPr>
          <w:rFonts w:ascii="Times New Roman" w:hAnsi="Times New Roman" w:cs="Times New Roman"/>
          <w:lang w:val="en-US"/>
        </w:rPr>
        <w:t xml:space="preserve">4) </w:t>
      </w:r>
      <w:r w:rsidR="00F043E7">
        <w:rPr>
          <w:rFonts w:ascii="Times New Roman" w:hAnsi="Times New Roman" w:cs="Times New Roman"/>
          <w:lang w:val="en-US"/>
        </w:rPr>
        <w:t xml:space="preserve">velocity vector values of horizontal normal linear </w:t>
      </w:r>
      <w:proofErr w:type="gramStart"/>
      <w:r w:rsidR="00F043E7">
        <w:rPr>
          <w:rFonts w:ascii="Times New Roman" w:hAnsi="Times New Roman" w:cs="Times New Roman"/>
          <w:lang w:val="en-US"/>
        </w:rPr>
        <w:t>deformations</w:t>
      </w:r>
      <w:r w:rsidRPr="00F043E7">
        <w:rPr>
          <w:rFonts w:ascii="Times New Roman" w:hAnsi="Times New Roman" w:cs="Times New Roman"/>
          <w:lang w:val="en-US"/>
        </w:rPr>
        <w:t>;</w:t>
      </w:r>
      <w:proofErr w:type="gramEnd"/>
    </w:p>
    <w:p w14:paraId="7FC456BA" w14:textId="16C43AF7" w:rsidR="00947214" w:rsidRPr="00F043E7" w:rsidRDefault="00947214" w:rsidP="00B903A6">
      <w:pPr>
        <w:spacing w:after="0" w:line="240" w:lineRule="auto"/>
        <w:ind w:firstLine="284"/>
        <w:jc w:val="both"/>
        <w:rPr>
          <w:rFonts w:ascii="Times New Roman" w:hAnsi="Times New Roman" w:cs="Times New Roman"/>
          <w:lang w:val="en-US"/>
        </w:rPr>
      </w:pPr>
      <w:r w:rsidRPr="00F043E7">
        <w:rPr>
          <w:rFonts w:ascii="Times New Roman" w:hAnsi="Times New Roman" w:cs="Times New Roman"/>
          <w:lang w:val="en-US"/>
        </w:rPr>
        <w:t xml:space="preserve">5) </w:t>
      </w:r>
      <w:r w:rsidR="00F043E7">
        <w:rPr>
          <w:rFonts w:ascii="Times New Roman" w:hAnsi="Times New Roman" w:cs="Times New Roman"/>
          <w:lang w:val="en-US"/>
        </w:rPr>
        <w:t xml:space="preserve">distribution of abnormal gravitation field in isostatic </w:t>
      </w:r>
      <w:proofErr w:type="gramStart"/>
      <w:r w:rsidR="00F043E7">
        <w:rPr>
          <w:rFonts w:ascii="Times New Roman" w:hAnsi="Times New Roman" w:cs="Times New Roman"/>
          <w:lang w:val="en-US"/>
        </w:rPr>
        <w:t>reduction</w:t>
      </w:r>
      <w:r w:rsidRPr="00F043E7">
        <w:rPr>
          <w:rFonts w:ascii="Times New Roman" w:hAnsi="Times New Roman" w:cs="Times New Roman"/>
          <w:lang w:val="en-US"/>
        </w:rPr>
        <w:t>;</w:t>
      </w:r>
      <w:proofErr w:type="gramEnd"/>
    </w:p>
    <w:p w14:paraId="2A4018FB" w14:textId="2A5CAEAE" w:rsidR="00947214" w:rsidRPr="00F043E7" w:rsidRDefault="00947214" w:rsidP="00B903A6">
      <w:pPr>
        <w:spacing w:after="0" w:line="240" w:lineRule="auto"/>
        <w:ind w:firstLine="284"/>
        <w:jc w:val="both"/>
        <w:rPr>
          <w:rFonts w:ascii="Times New Roman" w:hAnsi="Times New Roman" w:cs="Times New Roman"/>
          <w:lang w:val="en-US"/>
        </w:rPr>
      </w:pPr>
      <w:r w:rsidRPr="00F043E7">
        <w:rPr>
          <w:rFonts w:ascii="Times New Roman" w:hAnsi="Times New Roman" w:cs="Times New Roman"/>
          <w:lang w:val="en-US"/>
        </w:rPr>
        <w:t xml:space="preserve">6) </w:t>
      </w:r>
      <w:r w:rsidR="00F043E7">
        <w:rPr>
          <w:rFonts w:ascii="Times New Roman" w:hAnsi="Times New Roman" w:cs="Times New Roman"/>
          <w:lang w:val="en-US"/>
        </w:rPr>
        <w:t>distribution of attached temperature</w:t>
      </w:r>
      <w:r w:rsidRPr="00F043E7">
        <w:rPr>
          <w:rFonts w:ascii="Times New Roman" w:hAnsi="Times New Roman" w:cs="Times New Roman"/>
          <w:lang w:val="en-US"/>
        </w:rPr>
        <w:t>.</w:t>
      </w:r>
    </w:p>
    <w:p w14:paraId="780B0EF3" w14:textId="218C73F0" w:rsidR="00947214" w:rsidRPr="00F043E7" w:rsidRDefault="00F043E7" w:rsidP="00B903A6">
      <w:pPr>
        <w:spacing w:after="0" w:line="240" w:lineRule="auto"/>
        <w:ind w:firstLine="284"/>
        <w:jc w:val="both"/>
        <w:rPr>
          <w:rFonts w:ascii="Times New Roman" w:eastAsia="Times New Roman" w:hAnsi="Times New Roman" w:cs="Times New Roman"/>
          <w:color w:val="000C24"/>
          <w:lang w:val="en-US" w:eastAsia="ru-RU"/>
        </w:rPr>
      </w:pPr>
      <w:r>
        <w:rPr>
          <w:rFonts w:ascii="Times New Roman" w:hAnsi="Times New Roman" w:cs="Times New Roman"/>
          <w:lang w:val="en-US"/>
        </w:rPr>
        <w:lastRenderedPageBreak/>
        <w:t>The first four of the above indicators rely on mathematical modelling of the geodynamic status determined for territories’ subsurface environment while the two latter indicators are based on the analytical results with respect to information in the DB Digital Model of the Earth’s Lithosphere</w:t>
      </w:r>
      <w:r w:rsidR="00947214" w:rsidRPr="00F043E7">
        <w:rPr>
          <w:rFonts w:ascii="Times New Roman" w:eastAsia="Times New Roman" w:hAnsi="Times New Roman" w:cs="Times New Roman"/>
          <w:color w:val="000C24"/>
          <w:lang w:val="en-US" w:eastAsia="ru-RU"/>
        </w:rPr>
        <w:t xml:space="preserve"> [</w:t>
      </w:r>
      <w:r w:rsidR="005D4875" w:rsidRPr="00F043E7">
        <w:rPr>
          <w:rFonts w:ascii="Times New Roman" w:eastAsia="Times New Roman" w:hAnsi="Times New Roman" w:cs="Times New Roman"/>
          <w:color w:val="000C24"/>
          <w:lang w:val="en-US" w:eastAsia="ru-RU"/>
        </w:rPr>
        <w:t>14</w:t>
      </w:r>
      <w:r w:rsidR="00947214" w:rsidRPr="00F043E7">
        <w:rPr>
          <w:rFonts w:ascii="Times New Roman" w:eastAsia="Times New Roman" w:hAnsi="Times New Roman" w:cs="Times New Roman"/>
          <w:color w:val="000C24"/>
          <w:lang w:val="en-US" w:eastAsia="ru-RU"/>
        </w:rPr>
        <w:t>].</w:t>
      </w:r>
    </w:p>
    <w:p w14:paraId="5B498234" w14:textId="4248DCEF" w:rsidR="00B903A6" w:rsidRPr="00641973" w:rsidRDefault="00F043E7" w:rsidP="00B903A6">
      <w:pPr>
        <w:spacing w:after="0" w:line="240" w:lineRule="auto"/>
        <w:ind w:firstLine="284"/>
        <w:jc w:val="both"/>
        <w:rPr>
          <w:rFonts w:ascii="Times New Roman" w:eastAsia="Times New Roman" w:hAnsi="Times New Roman" w:cs="Times New Roman"/>
          <w:color w:val="000C24"/>
          <w:lang w:val="en-US" w:eastAsia="ru-RU"/>
        </w:rPr>
      </w:pPr>
      <w:r>
        <w:rPr>
          <w:rFonts w:ascii="Times New Roman" w:eastAsia="Times New Roman" w:hAnsi="Times New Roman" w:cs="Times New Roman"/>
          <w:color w:val="000C24"/>
          <w:lang w:val="en-US" w:eastAsia="ru-RU"/>
        </w:rPr>
        <w:t>Applying the above-specified geodynamic indicators we have identified potential locations with hydrocarbon deposits in the northern part of Yakutia situated in direct proximity from the Arctic coastal area</w:t>
      </w:r>
      <w:r w:rsidR="00947214" w:rsidRPr="00F043E7">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Figure</w:t>
      </w:r>
      <w:r w:rsidR="00947214" w:rsidRPr="00F043E7">
        <w:rPr>
          <w:rFonts w:ascii="Times New Roman" w:eastAsia="Times New Roman" w:hAnsi="Times New Roman" w:cs="Times New Roman"/>
          <w:color w:val="000C24"/>
          <w:lang w:val="en-US" w:eastAsia="ru-RU"/>
        </w:rPr>
        <w:t xml:space="preserve"> </w:t>
      </w:r>
      <w:r w:rsidR="006F3E1B" w:rsidRPr="00F043E7">
        <w:rPr>
          <w:rFonts w:ascii="Times New Roman" w:eastAsia="Times New Roman" w:hAnsi="Times New Roman" w:cs="Times New Roman"/>
          <w:color w:val="000C24"/>
          <w:lang w:val="en-US" w:eastAsia="ru-RU"/>
        </w:rPr>
        <w:t>5</w:t>
      </w:r>
      <w:r w:rsidR="00947214" w:rsidRPr="00F043E7">
        <w:rPr>
          <w:rFonts w:ascii="Times New Roman" w:eastAsia="Times New Roman" w:hAnsi="Times New Roman" w:cs="Times New Roman"/>
          <w:color w:val="000C24"/>
          <w:lang w:val="en-US" w:eastAsia="ru-RU"/>
        </w:rPr>
        <w:t xml:space="preserve">). </w:t>
      </w:r>
      <w:r w:rsidR="00641973" w:rsidRPr="00641973">
        <w:rPr>
          <w:rFonts w:ascii="Times New Roman" w:eastAsia="Times New Roman" w:hAnsi="Times New Roman" w:cs="Times New Roman"/>
          <w:color w:val="000C24"/>
          <w:lang w:val="en-US" w:eastAsia="ru-RU"/>
        </w:rPr>
        <w:t xml:space="preserve">They are marked </w:t>
      </w:r>
      <w:r w:rsidR="00641973">
        <w:rPr>
          <w:rFonts w:ascii="Times New Roman" w:eastAsia="Times New Roman" w:hAnsi="Times New Roman" w:cs="Times New Roman"/>
          <w:color w:val="000C24"/>
          <w:lang w:val="en-US" w:eastAsia="ru-RU"/>
        </w:rPr>
        <w:t>as</w:t>
      </w:r>
      <w:r w:rsidR="00641973" w:rsidRPr="00641973">
        <w:rPr>
          <w:rFonts w:ascii="Times New Roman" w:eastAsia="Times New Roman" w:hAnsi="Times New Roman" w:cs="Times New Roman"/>
          <w:color w:val="000C24"/>
          <w:lang w:val="en-US" w:eastAsia="ru-RU"/>
        </w:rPr>
        <w:t xml:space="preserve"> solid red circles. The most indicative of the above geodynamic indicators</w:t>
      </w:r>
      <w:r w:rsidR="00641973">
        <w:rPr>
          <w:rFonts w:ascii="Times New Roman" w:eastAsia="Times New Roman" w:hAnsi="Times New Roman" w:cs="Times New Roman"/>
          <w:color w:val="000C24"/>
          <w:lang w:val="en-US" w:eastAsia="ru-RU"/>
        </w:rPr>
        <w:t xml:space="preserve"> - which can be termed as basic</w:t>
      </w:r>
      <w:r w:rsidR="00641973" w:rsidRPr="00641973">
        <w:rPr>
          <w:rFonts w:ascii="Times New Roman" w:eastAsia="Times New Roman" w:hAnsi="Times New Roman" w:cs="Times New Roman"/>
          <w:color w:val="000C24"/>
          <w:lang w:val="en-US" w:eastAsia="ru-RU"/>
        </w:rPr>
        <w:t xml:space="preserve"> - is the distribution of vortex structures </w:t>
      </w:r>
      <w:r w:rsidR="00641973">
        <w:rPr>
          <w:rFonts w:ascii="Times New Roman" w:eastAsia="Times New Roman" w:hAnsi="Times New Roman" w:cs="Times New Roman"/>
          <w:color w:val="000C24"/>
          <w:lang w:val="en-US" w:eastAsia="ru-RU"/>
        </w:rPr>
        <w:t>related to</w:t>
      </w:r>
      <w:r w:rsidR="00641973" w:rsidRPr="00641973">
        <w:rPr>
          <w:rFonts w:ascii="Times New Roman" w:eastAsia="Times New Roman" w:hAnsi="Times New Roman" w:cs="Times New Roman"/>
          <w:color w:val="000C24"/>
          <w:lang w:val="en-US" w:eastAsia="ru-RU"/>
        </w:rPr>
        <w:t xml:space="preserve"> the vectors of horizontal shear deformations. It follows from Figure 5 that the solid red circles </w:t>
      </w:r>
      <w:r w:rsidR="00641973">
        <w:rPr>
          <w:rFonts w:ascii="Times New Roman" w:eastAsia="Times New Roman" w:hAnsi="Times New Roman" w:cs="Times New Roman"/>
          <w:color w:val="000C24"/>
          <w:lang w:val="en-US" w:eastAsia="ru-RU"/>
        </w:rPr>
        <w:t>form the contours of</w:t>
      </w:r>
      <w:r w:rsidR="00641973" w:rsidRPr="00641973">
        <w:rPr>
          <w:rFonts w:ascii="Times New Roman" w:eastAsia="Times New Roman" w:hAnsi="Times New Roman" w:cs="Times New Roman"/>
          <w:color w:val="000C24"/>
          <w:lang w:val="en-US" w:eastAsia="ru-RU"/>
        </w:rPr>
        <w:t xml:space="preserve"> the vortex structures of the horizontal shear </w:t>
      </w:r>
      <w:r w:rsidR="00641973">
        <w:rPr>
          <w:rFonts w:ascii="Times New Roman" w:eastAsia="Times New Roman" w:hAnsi="Times New Roman" w:cs="Times New Roman"/>
          <w:color w:val="000C24"/>
          <w:lang w:val="en-US" w:eastAsia="ru-RU"/>
        </w:rPr>
        <w:t>deformation</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 xml:space="preserve">velocity </w:t>
      </w:r>
      <w:r w:rsidR="00641973" w:rsidRPr="00641973">
        <w:rPr>
          <w:rFonts w:ascii="Times New Roman" w:eastAsia="Times New Roman" w:hAnsi="Times New Roman" w:cs="Times New Roman"/>
          <w:color w:val="000C24"/>
          <w:lang w:val="en-US" w:eastAsia="ru-RU"/>
        </w:rPr>
        <w:t>vectors with a left-handed orientation.</w:t>
      </w:r>
    </w:p>
    <w:p w14:paraId="71837FAC" w14:textId="77777777" w:rsidR="00B903A6" w:rsidRDefault="00B903A6" w:rsidP="00B903A6">
      <w:pPr>
        <w:spacing w:after="0" w:line="240" w:lineRule="auto"/>
        <w:jc w:val="center"/>
        <w:rPr>
          <w:rFonts w:ascii="Times New Roman" w:eastAsia="Times New Roman" w:hAnsi="Times New Roman" w:cs="Times New Roman"/>
          <w:color w:val="000C24"/>
          <w:lang w:eastAsia="ru-RU"/>
        </w:rPr>
      </w:pPr>
      <w:r w:rsidRPr="00B903A6">
        <w:rPr>
          <w:rFonts w:ascii="Times New Roman" w:eastAsia="Times New Roman" w:hAnsi="Times New Roman" w:cs="Times New Roman"/>
          <w:noProof/>
          <w:color w:val="000C24"/>
          <w:lang w:eastAsia="ru-RU"/>
        </w:rPr>
        <w:drawing>
          <wp:inline distT="0" distB="0" distL="0" distR="0" wp14:anchorId="119D195C" wp14:editId="1D5E533F">
            <wp:extent cx="5381625" cy="2710658"/>
            <wp:effectExtent l="19050" t="19050" r="9525" b="139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03942" cy="2721899"/>
                    </a:xfrm>
                    <a:prstGeom prst="rect">
                      <a:avLst/>
                    </a:prstGeom>
                    <a:noFill/>
                    <a:ln w="19050">
                      <a:solidFill>
                        <a:schemeClr val="tx1"/>
                      </a:solidFill>
                      <a:miter lim="800000"/>
                      <a:headEnd/>
                      <a:tailEnd/>
                    </a:ln>
                  </pic:spPr>
                </pic:pic>
              </a:graphicData>
            </a:graphic>
          </wp:inline>
        </w:drawing>
      </w:r>
    </w:p>
    <w:p w14:paraId="5CC5DE72" w14:textId="6B636B75" w:rsidR="00B903A6" w:rsidRPr="00641973" w:rsidRDefault="00641973" w:rsidP="007C6EF3">
      <w:pPr>
        <w:spacing w:after="0" w:line="240" w:lineRule="auto"/>
        <w:jc w:val="both"/>
        <w:rPr>
          <w:rFonts w:eastAsia="Times New Roman" w:cs="Times New Roman"/>
          <w:color w:val="000C24"/>
          <w:lang w:val="en-US" w:eastAsia="ru-RU"/>
        </w:rPr>
      </w:pPr>
      <w:r>
        <w:rPr>
          <w:rFonts w:eastAsia="Times New Roman" w:cs="Times New Roman"/>
          <w:b/>
          <w:color w:val="000C24"/>
          <w:lang w:val="en-US" w:eastAsia="ru-RU"/>
        </w:rPr>
        <w:t>Figure</w:t>
      </w:r>
      <w:r w:rsidR="00B903A6" w:rsidRPr="00641973">
        <w:rPr>
          <w:rFonts w:eastAsia="Times New Roman" w:cs="Times New Roman"/>
          <w:b/>
          <w:color w:val="000C24"/>
          <w:lang w:val="en-US" w:eastAsia="ru-RU"/>
        </w:rPr>
        <w:t xml:space="preserve"> </w:t>
      </w:r>
      <w:r w:rsidR="006F3E1B" w:rsidRPr="00641973">
        <w:rPr>
          <w:rFonts w:eastAsia="Times New Roman" w:cs="Times New Roman"/>
          <w:b/>
          <w:color w:val="000C24"/>
          <w:lang w:val="en-US" w:eastAsia="ru-RU"/>
        </w:rPr>
        <w:t>5</w:t>
      </w:r>
      <w:r w:rsidR="00B903A6" w:rsidRPr="00641973">
        <w:rPr>
          <w:rFonts w:eastAsia="Times New Roman" w:cs="Times New Roman"/>
          <w:b/>
          <w:color w:val="000C24"/>
          <w:lang w:val="en-US" w:eastAsia="ru-RU"/>
        </w:rPr>
        <w:t>.</w:t>
      </w:r>
      <w:r w:rsidR="00B903A6" w:rsidRPr="00641973">
        <w:rPr>
          <w:rFonts w:eastAsia="Times New Roman" w:cs="Times New Roman"/>
          <w:color w:val="000C24"/>
          <w:lang w:val="en-US" w:eastAsia="ru-RU"/>
        </w:rPr>
        <w:t xml:space="preserve"> </w:t>
      </w:r>
      <w:r>
        <w:rPr>
          <w:rFonts w:cs="Times New Roman"/>
          <w:lang w:val="en-US"/>
        </w:rPr>
        <w:t>The map of potential hydrocarbon bearing locations (marked in solid red circles) with the distribution of vortex structures pertaining to the velocity vectors of the horizontal shear deformations (depth 2 km</w:t>
      </w:r>
      <w:r w:rsidR="00B903A6" w:rsidRPr="00641973">
        <w:rPr>
          <w:rFonts w:eastAsia="Times New Roman" w:cs="Times New Roman"/>
          <w:color w:val="000C24"/>
          <w:lang w:val="en-US" w:eastAsia="ru-RU"/>
        </w:rPr>
        <w:t>)</w:t>
      </w:r>
    </w:p>
    <w:p w14:paraId="2DF3AA16" w14:textId="77777777" w:rsidR="00B903A6" w:rsidRPr="00641973" w:rsidRDefault="00B903A6" w:rsidP="00B903A6">
      <w:pPr>
        <w:spacing w:after="0" w:line="240" w:lineRule="auto"/>
        <w:ind w:firstLine="284"/>
        <w:jc w:val="both"/>
        <w:rPr>
          <w:rFonts w:ascii="Times New Roman" w:eastAsia="Times New Roman" w:hAnsi="Times New Roman" w:cs="Times New Roman"/>
          <w:color w:val="000C24"/>
          <w:lang w:val="en-US" w:eastAsia="ru-RU"/>
        </w:rPr>
      </w:pPr>
    </w:p>
    <w:p w14:paraId="77D0CC54" w14:textId="7B8A38BE" w:rsidR="00947214" w:rsidRPr="00BA45B2" w:rsidRDefault="00947214" w:rsidP="00B903A6">
      <w:pPr>
        <w:spacing w:after="0" w:line="240" w:lineRule="auto"/>
        <w:ind w:firstLine="284"/>
        <w:jc w:val="both"/>
        <w:rPr>
          <w:rFonts w:ascii="Times New Roman" w:eastAsia="Times New Roman" w:hAnsi="Times New Roman" w:cs="Times New Roman"/>
          <w:color w:val="000C24"/>
          <w:lang w:val="en-US" w:eastAsia="ru-RU"/>
        </w:rPr>
      </w:pPr>
      <w:r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It</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should</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be</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emphasized</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at</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this</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point</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that</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it</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was</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only</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the</w:t>
      </w:r>
      <w:r w:rsidR="00641973"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 xml:space="preserve">authors’ original mathematical model </w:t>
      </w:r>
      <w:r w:rsidRPr="00641973">
        <w:rPr>
          <w:rFonts w:ascii="Times New Roman" w:eastAsia="Times New Roman" w:hAnsi="Times New Roman" w:cs="Times New Roman"/>
          <w:color w:val="000C24"/>
          <w:lang w:val="en-US" w:eastAsia="ru-RU"/>
        </w:rPr>
        <w:t>[</w:t>
      </w:r>
      <w:r w:rsidR="008255D8" w:rsidRPr="00641973">
        <w:rPr>
          <w:rFonts w:ascii="Times New Roman" w:eastAsia="Times New Roman" w:hAnsi="Times New Roman" w:cs="Times New Roman"/>
          <w:color w:val="000C24"/>
          <w:lang w:val="en-US" w:eastAsia="ru-RU"/>
        </w:rPr>
        <w:t>20, 2</w:t>
      </w:r>
      <w:r w:rsidRPr="00641973">
        <w:rPr>
          <w:rFonts w:ascii="Times New Roman" w:eastAsia="Times New Roman" w:hAnsi="Times New Roman" w:cs="Times New Roman"/>
          <w:color w:val="000C24"/>
          <w:lang w:val="en-US" w:eastAsia="ru-RU"/>
        </w:rPr>
        <w:t>1]</w:t>
      </w:r>
      <w:r w:rsidR="00641973">
        <w:rPr>
          <w:rFonts w:ascii="Times New Roman" w:eastAsia="Times New Roman" w:hAnsi="Times New Roman" w:cs="Times New Roman"/>
          <w:color w:val="000C24"/>
          <w:lang w:val="en-US" w:eastAsia="ru-RU"/>
        </w:rPr>
        <w:t xml:space="preserve"> that was used to make a forecast of the hydrocarbon deposit occurrence</w:t>
      </w:r>
      <w:r w:rsidRPr="00641973">
        <w:rPr>
          <w:rFonts w:ascii="Times New Roman" w:eastAsia="Times New Roman" w:hAnsi="Times New Roman" w:cs="Times New Roman"/>
          <w:color w:val="000C24"/>
          <w:lang w:val="en-US" w:eastAsia="ru-RU"/>
        </w:rPr>
        <w:t xml:space="preserve">, </w:t>
      </w:r>
      <w:r w:rsidR="00641973">
        <w:rPr>
          <w:rFonts w:ascii="Times New Roman" w:eastAsia="Times New Roman" w:hAnsi="Times New Roman" w:cs="Times New Roman"/>
          <w:color w:val="000C24"/>
          <w:lang w:val="en-US" w:eastAsia="ru-RU"/>
        </w:rPr>
        <w:t xml:space="preserve">while no expensive </w:t>
      </w:r>
      <w:r w:rsidR="00BA45B2">
        <w:rPr>
          <w:rFonts w:ascii="Times New Roman" w:eastAsia="Times New Roman" w:hAnsi="Times New Roman" w:cs="Times New Roman"/>
          <w:color w:val="000C24"/>
          <w:lang w:val="en-US" w:eastAsia="ru-RU"/>
        </w:rPr>
        <w:t>field or analytical studies were accomplished.</w:t>
      </w:r>
      <w:r w:rsidR="007C6EF3">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It</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is</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noteworthy</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that</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according</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to</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some</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other</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authors</w:t>
      </w:r>
      <w:r w:rsidR="00B903A6" w:rsidRPr="00BA45B2">
        <w:rPr>
          <w:rFonts w:ascii="Times New Roman" w:eastAsia="Times New Roman" w:hAnsi="Times New Roman" w:cs="Times New Roman"/>
          <w:color w:val="000C24"/>
          <w:lang w:val="en-US" w:eastAsia="ru-RU"/>
        </w:rPr>
        <w:t xml:space="preserve"> [</w:t>
      </w:r>
      <w:r w:rsidR="008255D8" w:rsidRPr="00BA45B2">
        <w:rPr>
          <w:rFonts w:ascii="Times New Roman" w:eastAsia="Times New Roman" w:hAnsi="Times New Roman" w:cs="Times New Roman"/>
          <w:color w:val="000C24"/>
          <w:lang w:val="en-US" w:eastAsia="ru-RU"/>
        </w:rPr>
        <w:t>22</w:t>
      </w:r>
      <w:r w:rsidR="00B903A6"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 xml:space="preserve">who used different methods in their research of the </w:t>
      </w:r>
      <w:r w:rsidR="006E647C">
        <w:rPr>
          <w:rFonts w:ascii="Times New Roman" w:eastAsia="Times New Roman" w:hAnsi="Times New Roman" w:cs="Times New Roman"/>
          <w:color w:val="000C24"/>
          <w:lang w:val="en-US" w:eastAsia="ru-RU"/>
        </w:rPr>
        <w:t>sedimentary</w:t>
      </w:r>
      <w:r w:rsidR="00BA45B2">
        <w:rPr>
          <w:rFonts w:ascii="Times New Roman" w:eastAsia="Times New Roman" w:hAnsi="Times New Roman" w:cs="Times New Roman"/>
          <w:color w:val="000C24"/>
          <w:lang w:val="en-US" w:eastAsia="ru-RU"/>
        </w:rPr>
        <w:t xml:space="preserve"> shell </w:t>
      </w:r>
      <w:r w:rsidR="006E647C">
        <w:rPr>
          <w:rFonts w:ascii="Times New Roman" w:eastAsia="Times New Roman" w:hAnsi="Times New Roman" w:cs="Times New Roman"/>
          <w:color w:val="000C24"/>
          <w:lang w:val="en-US" w:eastAsia="ru-RU"/>
        </w:rPr>
        <w:t>bottom</w:t>
      </w:r>
      <w:r w:rsidR="00BA45B2">
        <w:rPr>
          <w:rFonts w:ascii="Times New Roman" w:eastAsia="Times New Roman" w:hAnsi="Times New Roman" w:cs="Times New Roman"/>
          <w:color w:val="000C24"/>
          <w:lang w:val="en-US" w:eastAsia="ru-RU"/>
        </w:rPr>
        <w:t xml:space="preserve"> in the southern portion of the </w:t>
      </w:r>
      <w:r w:rsidR="007C6EF3">
        <w:rPr>
          <w:rFonts w:ascii="Times New Roman" w:eastAsia="Times New Roman" w:hAnsi="Times New Roman" w:cs="Times New Roman"/>
          <w:color w:val="000C24"/>
          <w:lang w:val="en-US" w:eastAsia="ru-RU"/>
        </w:rPr>
        <w:t>Laptev Sea</w:t>
      </w:r>
      <w:r w:rsidR="00BA45B2">
        <w:rPr>
          <w:rFonts w:ascii="Times New Roman" w:eastAsia="Times New Roman" w:hAnsi="Times New Roman" w:cs="Times New Roman"/>
          <w:color w:val="000C24"/>
          <w:lang w:val="en-US" w:eastAsia="ru-RU"/>
        </w:rPr>
        <w:t xml:space="preserve"> basin, a sector was indicated in roughly the same area that was recommended for appraisal drilling </w:t>
      </w:r>
      <w:r w:rsidR="006E647C">
        <w:rPr>
          <w:rFonts w:ascii="Times New Roman" w:eastAsia="Times New Roman" w:hAnsi="Times New Roman" w:cs="Times New Roman"/>
          <w:color w:val="000C24"/>
          <w:lang w:val="en-US" w:eastAsia="ru-RU"/>
        </w:rPr>
        <w:t>operations</w:t>
      </w:r>
      <w:r w:rsidR="00B903A6" w:rsidRPr="00BA45B2">
        <w:rPr>
          <w:rFonts w:ascii="Times New Roman" w:eastAsia="Times New Roman" w:hAnsi="Times New Roman" w:cs="Times New Roman"/>
          <w:color w:val="000C24"/>
          <w:lang w:val="en-US" w:eastAsia="ru-RU"/>
        </w:rPr>
        <w:t>.</w:t>
      </w:r>
      <w:r w:rsidR="00BA45B2">
        <w:rPr>
          <w:rFonts w:ascii="Times New Roman" w:eastAsia="Times New Roman" w:hAnsi="Times New Roman" w:cs="Times New Roman"/>
          <w:color w:val="000C24"/>
          <w:lang w:val="en-US" w:eastAsia="ru-RU"/>
        </w:rPr>
        <w:t xml:space="preserve"> This</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sector</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is</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marked</w:t>
      </w:r>
      <w:r w:rsidR="00BA45B2" w:rsidRPr="00BA45B2">
        <w:rPr>
          <w:rFonts w:ascii="Times New Roman" w:eastAsia="Times New Roman" w:hAnsi="Times New Roman" w:cs="Times New Roman"/>
          <w:color w:val="000C24"/>
          <w:lang w:val="en-US" w:eastAsia="ru-RU"/>
        </w:rPr>
        <w:t xml:space="preserve"> </w:t>
      </w:r>
      <w:r w:rsidR="006E647C">
        <w:rPr>
          <w:rFonts w:ascii="Times New Roman" w:eastAsia="Times New Roman" w:hAnsi="Times New Roman" w:cs="Times New Roman"/>
          <w:color w:val="000C24"/>
          <w:lang w:val="en-US" w:eastAsia="ru-RU"/>
        </w:rPr>
        <w:t>as</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blue</w:t>
      </w:r>
      <w:r w:rsidR="00BA45B2" w:rsidRPr="00BA45B2">
        <w:rPr>
          <w:rFonts w:ascii="Times New Roman" w:eastAsia="Times New Roman" w:hAnsi="Times New Roman" w:cs="Times New Roman"/>
          <w:color w:val="000C24"/>
          <w:lang w:val="en-US" w:eastAsia="ru-RU"/>
        </w:rPr>
        <w:t xml:space="preserve"> </w:t>
      </w:r>
      <w:r w:rsidR="00BA45B2">
        <w:rPr>
          <w:rFonts w:ascii="Times New Roman" w:eastAsia="Times New Roman" w:hAnsi="Times New Roman" w:cs="Times New Roman"/>
          <w:color w:val="000C24"/>
          <w:lang w:val="en-US" w:eastAsia="ru-RU"/>
        </w:rPr>
        <w:t>rectangle on Figure 5.</w:t>
      </w:r>
    </w:p>
    <w:p w14:paraId="203BB784" w14:textId="271820F7" w:rsidR="006F3E1B" w:rsidRPr="00BA45B2" w:rsidRDefault="00BA45B2" w:rsidP="003F5066">
      <w:pPr>
        <w:spacing w:after="0" w:line="240" w:lineRule="auto"/>
        <w:ind w:firstLine="284"/>
        <w:jc w:val="both"/>
        <w:rPr>
          <w:rFonts w:ascii="Times New Roman" w:eastAsia="Times New Roman" w:hAnsi="Times New Roman" w:cs="Times New Roman"/>
          <w:color w:val="000C24"/>
          <w:lang w:val="en-US" w:eastAsia="ru-RU"/>
        </w:rPr>
      </w:pPr>
      <w:r w:rsidRPr="00BA45B2">
        <w:rPr>
          <w:rFonts w:ascii="Times New Roman" w:eastAsia="Times New Roman" w:hAnsi="Times New Roman" w:cs="Times New Roman"/>
          <w:color w:val="000C24"/>
          <w:lang w:val="en-US" w:eastAsia="ru-RU"/>
        </w:rPr>
        <w:t xml:space="preserve">It </w:t>
      </w:r>
      <w:r>
        <w:rPr>
          <w:rFonts w:ascii="Times New Roman" w:eastAsia="Times New Roman" w:hAnsi="Times New Roman" w:cs="Times New Roman"/>
          <w:color w:val="000C24"/>
          <w:lang w:val="en-US" w:eastAsia="ru-RU"/>
        </w:rPr>
        <w:t>appears necessary to underline here</w:t>
      </w:r>
      <w:r w:rsidRPr="00BA45B2">
        <w:rPr>
          <w:rFonts w:ascii="Times New Roman" w:eastAsia="Times New Roman" w:hAnsi="Times New Roman" w:cs="Times New Roman"/>
          <w:color w:val="000C24"/>
          <w:lang w:val="en-US" w:eastAsia="ru-RU"/>
        </w:rPr>
        <w:t xml:space="preserve"> that the location of this area is generally consistent</w:t>
      </w:r>
      <w:r>
        <w:rPr>
          <w:rFonts w:ascii="Times New Roman" w:eastAsia="Times New Roman" w:hAnsi="Times New Roman" w:cs="Times New Roman"/>
          <w:color w:val="000C24"/>
          <w:lang w:val="en-US" w:eastAsia="ru-RU"/>
        </w:rPr>
        <w:t>, as we predicted earlier,</w:t>
      </w:r>
      <w:r w:rsidRPr="00BA45B2">
        <w:rPr>
          <w:rFonts w:ascii="Times New Roman" w:eastAsia="Times New Roman" w:hAnsi="Times New Roman" w:cs="Times New Roman"/>
          <w:color w:val="000C24"/>
          <w:lang w:val="en-US" w:eastAsia="ru-RU"/>
        </w:rPr>
        <w:t xml:space="preserve"> with the location of possible hydrocarbon deposits - the nearest </w:t>
      </w:r>
      <w:r>
        <w:rPr>
          <w:rFonts w:ascii="Times New Roman" w:eastAsia="Times New Roman" w:hAnsi="Times New Roman" w:cs="Times New Roman"/>
          <w:color w:val="000C24"/>
          <w:lang w:val="en-US" w:eastAsia="ru-RU"/>
        </w:rPr>
        <w:t>of those</w:t>
      </w:r>
      <w:r w:rsidRPr="00BA45B2">
        <w:rPr>
          <w:rFonts w:ascii="Times New Roman" w:eastAsia="Times New Roman" w:hAnsi="Times New Roman" w:cs="Times New Roman"/>
          <w:color w:val="000C24"/>
          <w:lang w:val="en-US" w:eastAsia="ru-RU"/>
        </w:rPr>
        <w:t xml:space="preserve"> </w:t>
      </w:r>
      <w:r>
        <w:rPr>
          <w:rFonts w:ascii="Times New Roman" w:eastAsia="Times New Roman" w:hAnsi="Times New Roman" w:cs="Times New Roman"/>
          <w:color w:val="000C24"/>
          <w:lang w:val="en-US" w:eastAsia="ru-RU"/>
        </w:rPr>
        <w:t>being</w:t>
      </w:r>
      <w:r w:rsidRPr="00BA45B2">
        <w:rPr>
          <w:rFonts w:ascii="Times New Roman" w:eastAsia="Times New Roman" w:hAnsi="Times New Roman" w:cs="Times New Roman"/>
          <w:color w:val="000C24"/>
          <w:lang w:val="en-US" w:eastAsia="ru-RU"/>
        </w:rPr>
        <w:t xml:space="preserve"> located at distances of </w:t>
      </w:r>
      <w:r>
        <w:rPr>
          <w:rFonts w:ascii="Times New Roman" w:eastAsia="Times New Roman" w:hAnsi="Times New Roman" w:cs="Times New Roman"/>
          <w:color w:val="000C24"/>
          <w:lang w:val="en-US" w:eastAsia="ru-RU"/>
        </w:rPr>
        <w:t>nearly</w:t>
      </w:r>
      <w:r w:rsidRPr="00BA45B2">
        <w:rPr>
          <w:rFonts w:ascii="Times New Roman" w:eastAsia="Times New Roman" w:hAnsi="Times New Roman" w:cs="Times New Roman"/>
          <w:color w:val="000C24"/>
          <w:lang w:val="en-US" w:eastAsia="ru-RU"/>
        </w:rPr>
        <w:t xml:space="preserve"> 30 km to the west and about 80 km to the north. </w:t>
      </w:r>
      <w:r>
        <w:rPr>
          <w:rFonts w:ascii="Times New Roman" w:eastAsia="Times New Roman" w:hAnsi="Times New Roman" w:cs="Times New Roman"/>
          <w:color w:val="000C24"/>
          <w:lang w:val="en-US" w:eastAsia="ru-RU"/>
        </w:rPr>
        <w:t>What is more</w:t>
      </w:r>
      <w:r w:rsidRPr="00BA45B2">
        <w:rPr>
          <w:rFonts w:ascii="Times New Roman" w:eastAsia="Times New Roman" w:hAnsi="Times New Roman" w:cs="Times New Roman"/>
          <w:color w:val="000C24"/>
          <w:lang w:val="en-US" w:eastAsia="ru-RU"/>
        </w:rPr>
        <w:t xml:space="preserve">, according to our calculations, a possible location of hydrocarbon deposits </w:t>
      </w:r>
      <w:r w:rsidR="00B671BF">
        <w:rPr>
          <w:rFonts w:ascii="Times New Roman" w:eastAsia="Times New Roman" w:hAnsi="Times New Roman" w:cs="Times New Roman"/>
          <w:color w:val="000C24"/>
          <w:lang w:val="en-US" w:eastAsia="ru-RU"/>
        </w:rPr>
        <w:t>can also be found</w:t>
      </w:r>
      <w:r w:rsidRPr="00BA45B2">
        <w:rPr>
          <w:rFonts w:ascii="Times New Roman" w:eastAsia="Times New Roman" w:hAnsi="Times New Roman" w:cs="Times New Roman"/>
          <w:color w:val="000C24"/>
          <w:lang w:val="en-US" w:eastAsia="ru-RU"/>
        </w:rPr>
        <w:t xml:space="preserve"> south of this area (indicated by a red circle with a dashed border) - at </w:t>
      </w:r>
      <w:proofErr w:type="gramStart"/>
      <w:r w:rsidRPr="00BA45B2">
        <w:rPr>
          <w:rFonts w:ascii="Times New Roman" w:eastAsia="Times New Roman" w:hAnsi="Times New Roman" w:cs="Times New Roman"/>
          <w:color w:val="000C24"/>
          <w:lang w:val="en-US" w:eastAsia="ru-RU"/>
        </w:rPr>
        <w:t>a distance of about</w:t>
      </w:r>
      <w:proofErr w:type="gramEnd"/>
      <w:r w:rsidRPr="00BA45B2">
        <w:rPr>
          <w:rFonts w:ascii="Times New Roman" w:eastAsia="Times New Roman" w:hAnsi="Times New Roman" w:cs="Times New Roman"/>
          <w:color w:val="000C24"/>
          <w:lang w:val="en-US" w:eastAsia="ru-RU"/>
        </w:rPr>
        <w:t xml:space="preserve"> 40 km.</w:t>
      </w:r>
      <w:r w:rsidR="003F5066" w:rsidRPr="00BA45B2">
        <w:rPr>
          <w:rFonts w:ascii="Times New Roman" w:eastAsia="Times New Roman" w:hAnsi="Times New Roman" w:cs="Times New Roman"/>
          <w:color w:val="000C24"/>
          <w:lang w:val="en-US" w:eastAsia="ru-RU"/>
        </w:rPr>
        <w:t xml:space="preserve"> </w:t>
      </w:r>
    </w:p>
    <w:p w14:paraId="2DFC0651" w14:textId="3B45D88F" w:rsidR="00B903A6" w:rsidRPr="00432FE3" w:rsidRDefault="00B671BF" w:rsidP="00432FE3">
      <w:pPr>
        <w:pStyle w:val="ab"/>
        <w:numPr>
          <w:ilvl w:val="0"/>
          <w:numId w:val="5"/>
        </w:numPr>
        <w:spacing w:before="100" w:beforeAutospacing="1" w:after="100" w:afterAutospacing="1" w:line="240" w:lineRule="auto"/>
        <w:ind w:left="357" w:hanging="357"/>
        <w:jc w:val="both"/>
        <w:rPr>
          <w:rFonts w:cs="Times New Roman"/>
          <w:b/>
          <w:sz w:val="28"/>
          <w:szCs w:val="28"/>
        </w:rPr>
      </w:pPr>
      <w:r>
        <w:rPr>
          <w:rFonts w:cs="Times New Roman"/>
          <w:b/>
          <w:sz w:val="28"/>
          <w:szCs w:val="28"/>
          <w:lang w:val="en-US"/>
        </w:rPr>
        <w:t>Conclusion</w:t>
      </w:r>
    </w:p>
    <w:p w14:paraId="640FC75D" w14:textId="4C6EEB7C" w:rsidR="00B671BF" w:rsidRPr="00B671BF" w:rsidRDefault="00B671BF" w:rsidP="00B671BF">
      <w:pPr>
        <w:spacing w:after="0" w:line="240" w:lineRule="auto"/>
        <w:ind w:firstLine="284"/>
        <w:jc w:val="both"/>
        <w:rPr>
          <w:rFonts w:ascii="Times New Roman" w:hAnsi="Times New Roman" w:cs="Times New Roman"/>
          <w:lang w:val="en-US"/>
        </w:rPr>
      </w:pPr>
      <w:r w:rsidRPr="00B671BF">
        <w:rPr>
          <w:rFonts w:ascii="Times New Roman" w:hAnsi="Times New Roman" w:cs="Times New Roman"/>
          <w:lang w:val="en-US"/>
        </w:rPr>
        <w:t xml:space="preserve">In </w:t>
      </w:r>
      <w:r w:rsidR="0029406C">
        <w:rPr>
          <w:rFonts w:ascii="Times New Roman" w:hAnsi="Times New Roman" w:cs="Times New Roman"/>
          <w:lang w:val="en-US"/>
        </w:rPr>
        <w:t xml:space="preserve">summary </w:t>
      </w:r>
      <w:proofErr w:type="gramStart"/>
      <w:r w:rsidR="0029406C">
        <w:rPr>
          <w:rFonts w:ascii="Times New Roman" w:hAnsi="Times New Roman" w:cs="Times New Roman"/>
          <w:lang w:val="en-US"/>
        </w:rPr>
        <w:t xml:space="preserve">it should be pointed out </w:t>
      </w:r>
      <w:r w:rsidRPr="00B671BF">
        <w:rPr>
          <w:rFonts w:ascii="Times New Roman" w:hAnsi="Times New Roman" w:cs="Times New Roman"/>
          <w:lang w:val="en-US"/>
        </w:rPr>
        <w:t xml:space="preserve">that </w:t>
      </w:r>
      <w:r w:rsidR="0029406C">
        <w:rPr>
          <w:rFonts w:ascii="Times New Roman" w:hAnsi="Times New Roman" w:cs="Times New Roman"/>
          <w:lang w:val="en-US"/>
        </w:rPr>
        <w:t>in</w:t>
      </w:r>
      <w:proofErr w:type="gramEnd"/>
      <w:r w:rsidR="0029406C">
        <w:rPr>
          <w:rFonts w:ascii="Times New Roman" w:hAnsi="Times New Roman" w:cs="Times New Roman"/>
          <w:lang w:val="en-US"/>
        </w:rPr>
        <w:t xml:space="preserve"> this</w:t>
      </w:r>
      <w:r w:rsidRPr="00B671BF">
        <w:rPr>
          <w:rFonts w:ascii="Times New Roman" w:hAnsi="Times New Roman" w:cs="Times New Roman"/>
          <w:lang w:val="en-US"/>
        </w:rPr>
        <w:t xml:space="preserve"> article </w:t>
      </w:r>
      <w:r w:rsidR="0029406C">
        <w:rPr>
          <w:rFonts w:ascii="Times New Roman" w:hAnsi="Times New Roman" w:cs="Times New Roman"/>
          <w:lang w:val="en-US"/>
        </w:rPr>
        <w:t>rationale has been provided for</w:t>
      </w:r>
      <w:r w:rsidRPr="00B671BF">
        <w:rPr>
          <w:rFonts w:ascii="Times New Roman" w:hAnsi="Times New Roman" w:cs="Times New Roman"/>
          <w:lang w:val="en-US"/>
        </w:rPr>
        <w:t xml:space="preserve"> the need to create a digital model of the Earth's lithosphere present</w:t>
      </w:r>
      <w:r w:rsidR="0029406C">
        <w:rPr>
          <w:rFonts w:ascii="Times New Roman" w:hAnsi="Times New Roman" w:cs="Times New Roman"/>
          <w:lang w:val="en-US"/>
        </w:rPr>
        <w:t>ing</w:t>
      </w:r>
      <w:r w:rsidRPr="00B671BF">
        <w:rPr>
          <w:rFonts w:ascii="Times New Roman" w:hAnsi="Times New Roman" w:cs="Times New Roman"/>
          <w:lang w:val="en-US"/>
        </w:rPr>
        <w:t xml:space="preserve"> the model de</w:t>
      </w:r>
      <w:r w:rsidR="0029406C">
        <w:rPr>
          <w:rFonts w:ascii="Times New Roman" w:hAnsi="Times New Roman" w:cs="Times New Roman"/>
          <w:lang w:val="en-US"/>
        </w:rPr>
        <w:t>signed</w:t>
      </w:r>
      <w:r w:rsidRPr="00B671BF">
        <w:rPr>
          <w:rFonts w:ascii="Times New Roman" w:hAnsi="Times New Roman" w:cs="Times New Roman"/>
          <w:lang w:val="en-US"/>
        </w:rPr>
        <w:t xml:space="preserve"> by the authors as an aggregated array of "big data" </w:t>
      </w:r>
      <w:r w:rsidR="0029406C">
        <w:rPr>
          <w:rFonts w:ascii="Times New Roman" w:hAnsi="Times New Roman" w:cs="Times New Roman"/>
          <w:lang w:val="en-US"/>
        </w:rPr>
        <w:t>tagged</w:t>
      </w:r>
      <w:r w:rsidRPr="00B671BF">
        <w:rPr>
          <w:rFonts w:ascii="Times New Roman" w:hAnsi="Times New Roman" w:cs="Times New Roman"/>
          <w:lang w:val="en-US"/>
        </w:rPr>
        <w:t xml:space="preserve"> to the geo-position of objects, containing detailed information on the properties and characteristics of the Earth's lithosphere at various depth levels, as well as analytical </w:t>
      </w:r>
      <w:r w:rsidR="00FC7C27">
        <w:rPr>
          <w:rFonts w:ascii="Times New Roman" w:hAnsi="Times New Roman" w:cs="Times New Roman"/>
          <w:lang w:val="en-US"/>
        </w:rPr>
        <w:t xml:space="preserve">application </w:t>
      </w:r>
      <w:r w:rsidRPr="00B671BF">
        <w:rPr>
          <w:rFonts w:ascii="Times New Roman" w:hAnsi="Times New Roman" w:cs="Times New Roman"/>
          <w:lang w:val="en-US"/>
        </w:rPr>
        <w:t>tools for solving geodynamic problems.</w:t>
      </w:r>
    </w:p>
    <w:p w14:paraId="122E8F53" w14:textId="76270EA2" w:rsidR="00B671BF" w:rsidRDefault="00FC7C27" w:rsidP="00B671BF">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The article also features some </w:t>
      </w:r>
      <w:r w:rsidR="00B671BF" w:rsidRPr="00B671BF">
        <w:rPr>
          <w:rFonts w:ascii="Times New Roman" w:hAnsi="Times New Roman" w:cs="Times New Roman"/>
          <w:lang w:val="en-US"/>
        </w:rPr>
        <w:t xml:space="preserve">results of solving </w:t>
      </w:r>
      <w:r>
        <w:rPr>
          <w:rFonts w:ascii="Times New Roman" w:hAnsi="Times New Roman" w:cs="Times New Roman"/>
          <w:lang w:val="en-US"/>
        </w:rPr>
        <w:t xml:space="preserve">the </w:t>
      </w:r>
      <w:r w:rsidR="00B671BF" w:rsidRPr="00B671BF">
        <w:rPr>
          <w:rFonts w:ascii="Times New Roman" w:hAnsi="Times New Roman" w:cs="Times New Roman"/>
          <w:lang w:val="en-US"/>
        </w:rPr>
        <w:t xml:space="preserve">three urgent problems of geodynamics in the framework of </w:t>
      </w:r>
      <w:r>
        <w:rPr>
          <w:rFonts w:ascii="Times New Roman" w:hAnsi="Times New Roman" w:cs="Times New Roman"/>
          <w:lang w:val="en-US"/>
        </w:rPr>
        <w:t xml:space="preserve">geodata </w:t>
      </w:r>
      <w:r w:rsidR="00B671BF" w:rsidRPr="00B671BF">
        <w:rPr>
          <w:rFonts w:ascii="Times New Roman" w:hAnsi="Times New Roman" w:cs="Times New Roman"/>
          <w:lang w:val="en-US"/>
        </w:rPr>
        <w:t>appli</w:t>
      </w:r>
      <w:r>
        <w:rPr>
          <w:rFonts w:ascii="Times New Roman" w:hAnsi="Times New Roman" w:cs="Times New Roman"/>
          <w:lang w:val="en-US"/>
        </w:rPr>
        <w:t>cation analysis. The</w:t>
      </w:r>
      <w:r w:rsidR="00B671BF" w:rsidRPr="00B671BF">
        <w:rPr>
          <w:rFonts w:ascii="Times New Roman" w:hAnsi="Times New Roman" w:cs="Times New Roman"/>
          <w:lang w:val="en-US"/>
        </w:rPr>
        <w:t xml:space="preserve"> implementation of </w:t>
      </w:r>
      <w:r>
        <w:rPr>
          <w:rFonts w:ascii="Times New Roman" w:hAnsi="Times New Roman" w:cs="Times New Roman"/>
          <w:lang w:val="en-US"/>
        </w:rPr>
        <w:t>these results</w:t>
      </w:r>
      <w:r w:rsidR="00B671BF" w:rsidRPr="00B671BF">
        <w:rPr>
          <w:rFonts w:ascii="Times New Roman" w:hAnsi="Times New Roman" w:cs="Times New Roman"/>
          <w:lang w:val="en-US"/>
        </w:rPr>
        <w:t xml:space="preserve"> </w:t>
      </w:r>
      <w:r>
        <w:rPr>
          <w:rFonts w:ascii="Times New Roman" w:hAnsi="Times New Roman" w:cs="Times New Roman"/>
          <w:lang w:val="en-US"/>
        </w:rPr>
        <w:t>was</w:t>
      </w:r>
      <w:r w:rsidR="00B671BF" w:rsidRPr="00B671BF">
        <w:rPr>
          <w:rFonts w:ascii="Times New Roman" w:hAnsi="Times New Roman" w:cs="Times New Roman"/>
          <w:lang w:val="en-US"/>
        </w:rPr>
        <w:t xml:space="preserve"> </w:t>
      </w:r>
      <w:r w:rsidR="00AB3B4C">
        <w:rPr>
          <w:rFonts w:ascii="Times New Roman" w:hAnsi="Times New Roman" w:cs="Times New Roman"/>
          <w:lang w:val="en-US"/>
        </w:rPr>
        <w:t xml:space="preserve">made </w:t>
      </w:r>
      <w:r w:rsidR="006E647C" w:rsidRPr="00B671BF">
        <w:rPr>
          <w:rFonts w:ascii="Times New Roman" w:hAnsi="Times New Roman" w:cs="Times New Roman"/>
          <w:lang w:val="en-US"/>
        </w:rPr>
        <w:t>possible owing</w:t>
      </w:r>
      <w:r>
        <w:rPr>
          <w:rFonts w:ascii="Times New Roman" w:hAnsi="Times New Roman" w:cs="Times New Roman"/>
          <w:lang w:val="en-US"/>
        </w:rPr>
        <w:t xml:space="preserve"> to </w:t>
      </w:r>
      <w:r w:rsidR="00B671BF" w:rsidRPr="00B671BF">
        <w:rPr>
          <w:rFonts w:ascii="Times New Roman" w:hAnsi="Times New Roman" w:cs="Times New Roman"/>
          <w:lang w:val="en-US"/>
        </w:rPr>
        <w:t xml:space="preserve">the information support of the database Digital </w:t>
      </w:r>
      <w:r>
        <w:rPr>
          <w:rFonts w:ascii="Times New Roman" w:hAnsi="Times New Roman" w:cs="Times New Roman"/>
          <w:lang w:val="en-US"/>
        </w:rPr>
        <w:t>M</w:t>
      </w:r>
      <w:r w:rsidR="00B671BF" w:rsidRPr="00B671BF">
        <w:rPr>
          <w:rFonts w:ascii="Times New Roman" w:hAnsi="Times New Roman" w:cs="Times New Roman"/>
          <w:lang w:val="en-US"/>
        </w:rPr>
        <w:t xml:space="preserve">odel of the Earth's </w:t>
      </w:r>
      <w:r>
        <w:rPr>
          <w:rFonts w:ascii="Times New Roman" w:hAnsi="Times New Roman" w:cs="Times New Roman"/>
          <w:lang w:val="en-US"/>
        </w:rPr>
        <w:t>L</w:t>
      </w:r>
      <w:r w:rsidR="00B671BF" w:rsidRPr="00B671BF">
        <w:rPr>
          <w:rFonts w:ascii="Times New Roman" w:hAnsi="Times New Roman" w:cs="Times New Roman"/>
          <w:lang w:val="en-US"/>
        </w:rPr>
        <w:t>ithosphere and the specialized Lithosphere</w:t>
      </w:r>
      <w:r>
        <w:rPr>
          <w:rFonts w:ascii="Times New Roman" w:hAnsi="Times New Roman" w:cs="Times New Roman"/>
          <w:lang w:val="en-US"/>
        </w:rPr>
        <w:t xml:space="preserve"> program</w:t>
      </w:r>
      <w:r w:rsidR="00B671BF" w:rsidRPr="00B671BF">
        <w:rPr>
          <w:rFonts w:ascii="Times New Roman" w:hAnsi="Times New Roman" w:cs="Times New Roman"/>
          <w:lang w:val="en-US"/>
        </w:rPr>
        <w:t xml:space="preserve">, a tool </w:t>
      </w:r>
      <w:r>
        <w:rPr>
          <w:rFonts w:ascii="Times New Roman" w:hAnsi="Times New Roman" w:cs="Times New Roman"/>
          <w:lang w:val="en-US"/>
        </w:rPr>
        <w:t xml:space="preserve">intended </w:t>
      </w:r>
      <w:r w:rsidR="00B671BF" w:rsidRPr="00B671BF">
        <w:rPr>
          <w:rFonts w:ascii="Times New Roman" w:hAnsi="Times New Roman" w:cs="Times New Roman"/>
          <w:lang w:val="en-US"/>
        </w:rPr>
        <w:t xml:space="preserve">for accessing the database and processing complex </w:t>
      </w:r>
      <w:r w:rsidR="00AB3B4C">
        <w:rPr>
          <w:rFonts w:ascii="Times New Roman" w:hAnsi="Times New Roman" w:cs="Times New Roman"/>
          <w:lang w:val="en-US"/>
        </w:rPr>
        <w:lastRenderedPageBreak/>
        <w:t xml:space="preserve">structured </w:t>
      </w:r>
      <w:r w:rsidR="00B671BF" w:rsidRPr="00B671BF">
        <w:rPr>
          <w:rFonts w:ascii="Times New Roman" w:hAnsi="Times New Roman" w:cs="Times New Roman"/>
          <w:lang w:val="en-US"/>
        </w:rPr>
        <w:t xml:space="preserve">information contained </w:t>
      </w:r>
      <w:r w:rsidR="00AB3B4C">
        <w:rPr>
          <w:rFonts w:ascii="Times New Roman" w:hAnsi="Times New Roman" w:cs="Times New Roman"/>
          <w:lang w:val="en-US"/>
        </w:rPr>
        <w:t>there</w:t>
      </w:r>
      <w:r w:rsidR="00B671BF" w:rsidRPr="00B671BF">
        <w:rPr>
          <w:rFonts w:ascii="Times New Roman" w:hAnsi="Times New Roman" w:cs="Times New Roman"/>
          <w:lang w:val="en-US"/>
        </w:rPr>
        <w:t>in</w:t>
      </w:r>
      <w:r w:rsidR="00AB3B4C">
        <w:rPr>
          <w:rFonts w:ascii="Times New Roman" w:hAnsi="Times New Roman" w:cs="Times New Roman"/>
          <w:lang w:val="en-US"/>
        </w:rPr>
        <w:t xml:space="preserve"> as well as</w:t>
      </w:r>
      <w:r w:rsidR="00B671BF" w:rsidRPr="00B671BF">
        <w:rPr>
          <w:rFonts w:ascii="Times New Roman" w:hAnsi="Times New Roman" w:cs="Times New Roman"/>
          <w:lang w:val="en-US"/>
        </w:rPr>
        <w:t xml:space="preserve"> for implementation of various mathematical models </w:t>
      </w:r>
      <w:r w:rsidR="00AB3B4C">
        <w:rPr>
          <w:rFonts w:ascii="Times New Roman" w:hAnsi="Times New Roman" w:cs="Times New Roman"/>
          <w:lang w:val="en-US"/>
        </w:rPr>
        <w:t>designed to make</w:t>
      </w:r>
      <w:r w:rsidR="00B671BF" w:rsidRPr="00B671BF">
        <w:rPr>
          <w:rFonts w:ascii="Times New Roman" w:hAnsi="Times New Roman" w:cs="Times New Roman"/>
          <w:lang w:val="en-US"/>
        </w:rPr>
        <w:t xml:space="preserve"> assess</w:t>
      </w:r>
      <w:r w:rsidR="00AB3B4C">
        <w:rPr>
          <w:rFonts w:ascii="Times New Roman" w:hAnsi="Times New Roman" w:cs="Times New Roman"/>
          <w:lang w:val="en-US"/>
        </w:rPr>
        <w:t>ment of the</w:t>
      </w:r>
      <w:r w:rsidR="00B671BF" w:rsidRPr="00B671BF">
        <w:rPr>
          <w:rFonts w:ascii="Times New Roman" w:hAnsi="Times New Roman" w:cs="Times New Roman"/>
          <w:lang w:val="en-US"/>
        </w:rPr>
        <w:t xml:space="preserve"> geodynamic risk.</w:t>
      </w:r>
    </w:p>
    <w:p w14:paraId="147B66BD" w14:textId="6166B0CF" w:rsidR="00E41AC3" w:rsidRPr="00AB3B4C" w:rsidRDefault="00AB3B4C" w:rsidP="00B671BF">
      <w:pPr>
        <w:spacing w:after="0" w:line="240" w:lineRule="auto"/>
        <w:ind w:firstLine="284"/>
        <w:jc w:val="both"/>
        <w:rPr>
          <w:rFonts w:ascii="Times New Roman" w:hAnsi="Times New Roman" w:cs="Times New Roman"/>
          <w:lang w:val="en-US"/>
        </w:rPr>
      </w:pPr>
      <w:r>
        <w:rPr>
          <w:rFonts w:ascii="Times New Roman" w:hAnsi="Times New Roman" w:cs="Times New Roman"/>
          <w:lang w:val="en-US"/>
        </w:rPr>
        <w:t>The article describes in detail the outcome of practical usage concerning the digital model of the Earth’s lithosphere within the frame of the geodata application analysis with the relevant visuals.</w:t>
      </w:r>
    </w:p>
    <w:p w14:paraId="5D211ABA" w14:textId="288E3A99" w:rsidR="00EB6912" w:rsidRPr="00073F6D" w:rsidRDefault="00AB3B4C" w:rsidP="00EB6912">
      <w:pPr>
        <w:spacing w:after="0" w:line="240" w:lineRule="auto"/>
        <w:ind w:firstLine="284"/>
        <w:jc w:val="both"/>
        <w:rPr>
          <w:rFonts w:ascii="Times New Roman" w:eastAsia="Times New Roman" w:hAnsi="Times New Roman" w:cs="Times New Roman"/>
          <w:color w:val="000C24"/>
          <w:lang w:val="en-US" w:eastAsia="ru-RU"/>
        </w:rPr>
      </w:pPr>
      <w:proofErr w:type="gramStart"/>
      <w:r>
        <w:rPr>
          <w:rFonts w:ascii="Times New Roman" w:hAnsi="Times New Roman" w:cs="Times New Roman"/>
          <w:lang w:val="en-US"/>
        </w:rPr>
        <w:t>In the course of</w:t>
      </w:r>
      <w:proofErr w:type="gramEnd"/>
      <w:r>
        <w:rPr>
          <w:rFonts w:ascii="Times New Roman" w:hAnsi="Times New Roman" w:cs="Times New Roman"/>
          <w:lang w:val="en-US"/>
        </w:rPr>
        <w:t xml:space="preserve"> research on the basis of information support provided by DB Digital Model of the Earth’s Lithosphere, modelling of the seismic deformation energy migration was accomplished which has eventually led to important </w:t>
      </w:r>
      <w:r w:rsidR="00073F6D">
        <w:rPr>
          <w:rFonts w:ascii="Times New Roman" w:hAnsi="Times New Roman" w:cs="Times New Roman"/>
          <w:lang w:val="en-US"/>
        </w:rPr>
        <w:t xml:space="preserve">findings obtained during a predictive assessment of seismic and volcanic activity; geodynamic risk indicators were also revealed and substantiated. What is more, a new method of preliminary </w:t>
      </w:r>
      <w:r w:rsidR="00AE2861">
        <w:rPr>
          <w:rFonts w:ascii="Times New Roman" w:hAnsi="Times New Roman" w:cs="Times New Roman"/>
          <w:lang w:val="en-US"/>
        </w:rPr>
        <w:t>hydrocarbon</w:t>
      </w:r>
      <w:r w:rsidR="00073F6D">
        <w:rPr>
          <w:rFonts w:ascii="Times New Roman" w:hAnsi="Times New Roman" w:cs="Times New Roman"/>
          <w:lang w:val="en-US"/>
        </w:rPr>
        <w:t xml:space="preserve"> deposits exploration was presented, titled as it were, computer assisted geodynamic modelling</w:t>
      </w:r>
      <w:r w:rsidR="00920691">
        <w:rPr>
          <w:rFonts w:ascii="Times New Roman" w:hAnsi="Times New Roman" w:cs="Times New Roman"/>
          <w:lang w:val="en-US"/>
        </w:rPr>
        <w:t>,</w:t>
      </w:r>
      <w:r w:rsidR="00073F6D">
        <w:rPr>
          <w:rFonts w:ascii="Times New Roman" w:hAnsi="Times New Roman" w:cs="Times New Roman"/>
          <w:lang w:val="en-US"/>
        </w:rPr>
        <w:t xml:space="preserve"> which is the most cost effective of all existing methods </w:t>
      </w:r>
      <w:r w:rsidR="00920691">
        <w:rPr>
          <w:rFonts w:ascii="Times New Roman" w:hAnsi="Times New Roman" w:cs="Times New Roman"/>
          <w:lang w:val="en-US"/>
        </w:rPr>
        <w:t>used for</w:t>
      </w:r>
      <w:r w:rsidR="00073F6D">
        <w:rPr>
          <w:rFonts w:ascii="Times New Roman" w:hAnsi="Times New Roman" w:cs="Times New Roman"/>
          <w:lang w:val="en-US"/>
        </w:rPr>
        <w:t xml:space="preserve"> preliminary </w:t>
      </w:r>
      <w:r w:rsidR="00920691">
        <w:rPr>
          <w:rFonts w:ascii="Times New Roman" w:hAnsi="Times New Roman" w:cs="Times New Roman"/>
          <w:lang w:val="en-US"/>
        </w:rPr>
        <w:t xml:space="preserve">prospecting for </w:t>
      </w:r>
      <w:r w:rsidR="00073F6D">
        <w:rPr>
          <w:rFonts w:ascii="Times New Roman" w:hAnsi="Times New Roman" w:cs="Times New Roman"/>
          <w:lang w:val="en-US"/>
        </w:rPr>
        <w:t>oil and gas fields.</w:t>
      </w:r>
    </w:p>
    <w:p w14:paraId="671A6751" w14:textId="08534C54" w:rsidR="00B41734" w:rsidRDefault="00073F6D" w:rsidP="00432FE3">
      <w:pPr>
        <w:pStyle w:val="1"/>
        <w:numPr>
          <w:ilvl w:val="0"/>
          <w:numId w:val="5"/>
        </w:numPr>
        <w:ind w:left="357" w:hanging="357"/>
      </w:pPr>
      <w:r>
        <w:t xml:space="preserve">Acknowledgements </w:t>
      </w:r>
    </w:p>
    <w:p w14:paraId="79278931" w14:textId="793204E8" w:rsidR="00B41734" w:rsidRPr="00073F6D" w:rsidRDefault="00073F6D" w:rsidP="00395E46">
      <w:pPr>
        <w:autoSpaceDE w:val="0"/>
        <w:autoSpaceDN w:val="0"/>
        <w:adjustRightInd w:val="0"/>
        <w:spacing w:after="0" w:line="240" w:lineRule="auto"/>
        <w:ind w:firstLine="284"/>
        <w:jc w:val="both"/>
        <w:rPr>
          <w:rFonts w:ascii="Times New Roman" w:hAnsi="Times New Roman" w:cs="Times New Roman"/>
          <w:lang w:val="en-US"/>
        </w:rPr>
      </w:pPr>
      <w:r>
        <w:rPr>
          <w:rFonts w:ascii="Times New Roman" w:eastAsia="SFBX0800" w:hAnsi="Times New Roman" w:cs="Times New Roman"/>
          <w:lang w:val="en-US"/>
        </w:rPr>
        <w:t>The research was performed thanks to the financial support of RF</w:t>
      </w:r>
      <w:r w:rsidR="00974DF9">
        <w:rPr>
          <w:rFonts w:ascii="Times New Roman" w:eastAsia="SFBX0800" w:hAnsi="Times New Roman" w:cs="Times New Roman"/>
          <w:lang w:val="en-US"/>
        </w:rPr>
        <w:t>BR</w:t>
      </w:r>
      <w:r w:rsidR="00395E46" w:rsidRPr="00073F6D">
        <w:rPr>
          <w:rFonts w:ascii="Times New Roman" w:eastAsia="SFBX0800" w:hAnsi="Times New Roman" w:cs="Times New Roman"/>
          <w:lang w:val="en-US"/>
        </w:rPr>
        <w:t xml:space="preserve">, </w:t>
      </w:r>
      <w:r>
        <w:rPr>
          <w:rFonts w:ascii="Times New Roman" w:eastAsia="SFBX0800" w:hAnsi="Times New Roman" w:cs="Times New Roman"/>
          <w:lang w:val="en-US"/>
        </w:rPr>
        <w:t>grant</w:t>
      </w:r>
      <w:r w:rsidR="00395E46" w:rsidRPr="00073F6D">
        <w:rPr>
          <w:rFonts w:ascii="Times New Roman" w:eastAsia="SFBX0800" w:hAnsi="Times New Roman" w:cs="Times New Roman"/>
          <w:lang w:val="en-US"/>
        </w:rPr>
        <w:t xml:space="preserve"> 19-07-00455.</w:t>
      </w:r>
    </w:p>
    <w:p w14:paraId="5A0B4901" w14:textId="21B88590" w:rsidR="00EB6912" w:rsidRPr="00432FE3" w:rsidRDefault="00073F6D" w:rsidP="00432FE3">
      <w:pPr>
        <w:pStyle w:val="ab"/>
        <w:numPr>
          <w:ilvl w:val="0"/>
          <w:numId w:val="5"/>
        </w:numPr>
        <w:spacing w:before="100" w:beforeAutospacing="1" w:after="100" w:afterAutospacing="1" w:line="240" w:lineRule="auto"/>
        <w:ind w:left="357" w:hanging="357"/>
        <w:jc w:val="both"/>
        <w:rPr>
          <w:rFonts w:eastAsia="Times New Roman" w:cs="Times New Roman"/>
          <w:b/>
          <w:color w:val="000C24"/>
          <w:sz w:val="28"/>
          <w:szCs w:val="28"/>
          <w:lang w:eastAsia="ru-RU"/>
        </w:rPr>
      </w:pPr>
      <w:r>
        <w:rPr>
          <w:rFonts w:eastAsia="Times New Roman" w:cs="Times New Roman"/>
          <w:b/>
          <w:color w:val="000C24"/>
          <w:sz w:val="28"/>
          <w:szCs w:val="28"/>
          <w:lang w:val="en-US" w:eastAsia="ru-RU"/>
        </w:rPr>
        <w:t>References</w:t>
      </w:r>
    </w:p>
    <w:p w14:paraId="1AF664A2" w14:textId="0659DFDA" w:rsidR="00073F6D" w:rsidRPr="007C6EF3" w:rsidRDefault="00073F6D"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A. </w:t>
      </w:r>
      <w:proofErr w:type="spellStart"/>
      <w:r w:rsidRPr="007C6EF3">
        <w:rPr>
          <w:rFonts w:ascii="Times New Roman" w:hAnsi="Times New Roman" w:cs="Times New Roman"/>
          <w:lang w:val="en-US" w:eastAsia="ru-RU"/>
        </w:rPr>
        <w:t>Vaigend</w:t>
      </w:r>
      <w:proofErr w:type="spellEnd"/>
      <w:r w:rsidR="005C76E2" w:rsidRPr="007C6EF3">
        <w:rPr>
          <w:rFonts w:ascii="Times New Roman" w:hAnsi="Times New Roman" w:cs="Times New Roman"/>
          <w:lang w:val="en-US" w:eastAsia="ru-RU"/>
        </w:rPr>
        <w:t>.</w:t>
      </w:r>
      <w:r w:rsidRPr="007C6EF3">
        <w:rPr>
          <w:rFonts w:ascii="Times New Roman" w:hAnsi="Times New Roman" w:cs="Times New Roman"/>
          <w:lang w:val="en-US" w:eastAsia="ru-RU"/>
        </w:rPr>
        <w:t xml:space="preserve"> BIG DATA. All Technology in One Book. Top Business Awards series. M.: Publishing house "</w:t>
      </w:r>
      <w:proofErr w:type="spellStart"/>
      <w:r w:rsidRPr="007C6EF3">
        <w:rPr>
          <w:rFonts w:ascii="Times New Roman" w:hAnsi="Times New Roman" w:cs="Times New Roman"/>
          <w:lang w:val="en-US" w:eastAsia="ru-RU"/>
        </w:rPr>
        <w:t>Eksmo</w:t>
      </w:r>
      <w:proofErr w:type="spellEnd"/>
      <w:r w:rsidRPr="007C6EF3">
        <w:rPr>
          <w:rFonts w:ascii="Times New Roman" w:hAnsi="Times New Roman" w:cs="Times New Roman"/>
          <w:lang w:val="en-US" w:eastAsia="ru-RU"/>
        </w:rPr>
        <w:t>", 2018. - 384 p.</w:t>
      </w:r>
    </w:p>
    <w:p w14:paraId="797F6E05" w14:textId="15B1AFA3" w:rsidR="00073F6D" w:rsidRPr="007C6EF3" w:rsidRDefault="005C76E2"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J. </w:t>
      </w:r>
      <w:r w:rsidR="00073F6D" w:rsidRPr="007C6EF3">
        <w:rPr>
          <w:rFonts w:ascii="Times New Roman" w:hAnsi="Times New Roman" w:cs="Times New Roman"/>
          <w:lang w:val="en-US" w:eastAsia="ru-RU"/>
        </w:rPr>
        <w:t>Grasse</w:t>
      </w:r>
      <w:r w:rsidRPr="007C6EF3">
        <w:rPr>
          <w:rFonts w:ascii="Times New Roman" w:hAnsi="Times New Roman" w:cs="Times New Roman"/>
          <w:lang w:val="en-US" w:eastAsia="ru-RU"/>
        </w:rPr>
        <w:t>.</w:t>
      </w:r>
      <w:r w:rsidR="00073F6D" w:rsidRPr="007C6EF3">
        <w:rPr>
          <w:rFonts w:ascii="Times New Roman" w:hAnsi="Times New Roman" w:cs="Times New Roman"/>
          <w:lang w:val="en-US" w:eastAsia="ru-RU"/>
        </w:rPr>
        <w:t xml:space="preserve"> Data Science from Scratch: </w:t>
      </w:r>
      <w:r w:rsidRPr="007C6EF3">
        <w:rPr>
          <w:rFonts w:ascii="Times New Roman" w:hAnsi="Times New Roman" w:cs="Times New Roman"/>
          <w:lang w:val="en-US" w:eastAsia="ru-RU"/>
        </w:rPr>
        <w:t>Translated</w:t>
      </w:r>
      <w:r w:rsidR="00073F6D" w:rsidRPr="007C6EF3">
        <w:rPr>
          <w:rFonts w:ascii="Times New Roman" w:hAnsi="Times New Roman" w:cs="Times New Roman"/>
          <w:lang w:val="en-US" w:eastAsia="ru-RU"/>
        </w:rPr>
        <w:t xml:space="preserve"> from English - </w:t>
      </w:r>
      <w:proofErr w:type="spellStart"/>
      <w:r w:rsidR="00073F6D" w:rsidRPr="007C6EF3">
        <w:rPr>
          <w:rFonts w:ascii="Times New Roman" w:hAnsi="Times New Roman" w:cs="Times New Roman"/>
          <w:lang w:val="en-US" w:eastAsia="ru-RU"/>
        </w:rPr>
        <w:t>SPb</w:t>
      </w:r>
      <w:proofErr w:type="spellEnd"/>
      <w:r w:rsidR="00073F6D" w:rsidRPr="007C6EF3">
        <w:rPr>
          <w:rFonts w:ascii="Times New Roman" w:hAnsi="Times New Roman" w:cs="Times New Roman"/>
          <w:lang w:val="en-US" w:eastAsia="ru-RU"/>
        </w:rPr>
        <w:t>.: BHV-</w:t>
      </w:r>
      <w:r w:rsidRPr="007C6EF3">
        <w:rPr>
          <w:rFonts w:ascii="Times New Roman" w:hAnsi="Times New Roman" w:cs="Times New Roman"/>
          <w:lang w:val="en-US" w:eastAsia="ru-RU"/>
        </w:rPr>
        <w:t xml:space="preserve"> St. </w:t>
      </w:r>
      <w:r w:rsidR="00073F6D" w:rsidRPr="007C6EF3">
        <w:rPr>
          <w:rFonts w:ascii="Times New Roman" w:hAnsi="Times New Roman" w:cs="Times New Roman"/>
          <w:lang w:val="en-US" w:eastAsia="ru-RU"/>
        </w:rPr>
        <w:t>Petersburg, 2017.</w:t>
      </w:r>
      <w:r w:rsidR="00F91530">
        <w:rPr>
          <w:rFonts w:ascii="Times New Roman" w:hAnsi="Times New Roman" w:cs="Times New Roman"/>
          <w:lang w:val="en-US" w:eastAsia="ru-RU"/>
        </w:rPr>
        <w:t xml:space="preserve"> </w:t>
      </w:r>
      <w:r w:rsidR="00073F6D" w:rsidRPr="007C6EF3">
        <w:rPr>
          <w:rFonts w:ascii="Times New Roman" w:hAnsi="Times New Roman" w:cs="Times New Roman"/>
          <w:lang w:val="en-US" w:eastAsia="ru-RU"/>
        </w:rPr>
        <w:t>-- 336 p.</w:t>
      </w:r>
    </w:p>
    <w:p w14:paraId="190886C7" w14:textId="38A7300D" w:rsidR="00BB4F23" w:rsidRPr="007C6EF3" w:rsidRDefault="005C76E2"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O.H. </w:t>
      </w:r>
      <w:proofErr w:type="spellStart"/>
      <w:r w:rsidR="00073F6D" w:rsidRPr="007C6EF3">
        <w:rPr>
          <w:rFonts w:ascii="Times New Roman" w:hAnsi="Times New Roman" w:cs="Times New Roman"/>
          <w:lang w:val="en-US" w:eastAsia="ru-RU"/>
        </w:rPr>
        <w:t>Moroz</w:t>
      </w:r>
      <w:proofErr w:type="spellEnd"/>
      <w:r w:rsidR="00073F6D" w:rsidRPr="007C6EF3">
        <w:rPr>
          <w:rFonts w:ascii="Times New Roman" w:hAnsi="Times New Roman" w:cs="Times New Roman"/>
          <w:lang w:val="en-US" w:eastAsia="ru-RU"/>
        </w:rPr>
        <w:t xml:space="preserve">, </w:t>
      </w:r>
      <w:r w:rsidR="00BB4F23" w:rsidRPr="007C6EF3">
        <w:rPr>
          <w:rFonts w:ascii="Times New Roman" w:hAnsi="Times New Roman" w:cs="Times New Roman"/>
          <w:lang w:val="en-US" w:eastAsia="ru-RU"/>
        </w:rPr>
        <w:t xml:space="preserve">E.A. </w:t>
      </w:r>
      <w:proofErr w:type="spellStart"/>
      <w:r w:rsidR="00073F6D" w:rsidRPr="007C6EF3">
        <w:rPr>
          <w:rFonts w:ascii="Times New Roman" w:hAnsi="Times New Roman" w:cs="Times New Roman"/>
          <w:lang w:val="en-US" w:eastAsia="ru-RU"/>
        </w:rPr>
        <w:t>Danchuk</w:t>
      </w:r>
      <w:proofErr w:type="spellEnd"/>
      <w:r w:rsidR="00073F6D" w:rsidRPr="007C6EF3">
        <w:rPr>
          <w:rFonts w:ascii="Times New Roman" w:hAnsi="Times New Roman" w:cs="Times New Roman"/>
          <w:lang w:val="en-US" w:eastAsia="ru-RU"/>
        </w:rPr>
        <w:t xml:space="preserve">, </w:t>
      </w:r>
      <w:r w:rsidR="00BB4F23" w:rsidRPr="007C6EF3">
        <w:rPr>
          <w:rFonts w:ascii="Times New Roman" w:hAnsi="Times New Roman" w:cs="Times New Roman"/>
          <w:lang w:val="en-US" w:eastAsia="ru-RU"/>
        </w:rPr>
        <w:t xml:space="preserve">I.V. </w:t>
      </w:r>
      <w:proofErr w:type="spellStart"/>
      <w:r w:rsidR="00073F6D" w:rsidRPr="007C6EF3">
        <w:rPr>
          <w:rFonts w:ascii="Times New Roman" w:hAnsi="Times New Roman" w:cs="Times New Roman"/>
          <w:lang w:val="en-US" w:eastAsia="ru-RU"/>
        </w:rPr>
        <w:t>Nityago</w:t>
      </w:r>
      <w:proofErr w:type="spellEnd"/>
      <w:r w:rsidR="00073F6D" w:rsidRPr="007C6EF3">
        <w:rPr>
          <w:rFonts w:ascii="Times New Roman" w:hAnsi="Times New Roman" w:cs="Times New Roman"/>
          <w:lang w:val="en-US" w:eastAsia="ru-RU"/>
        </w:rPr>
        <w:t xml:space="preserve">. </w:t>
      </w:r>
      <w:r w:rsidR="00BB4F23" w:rsidRPr="007C6EF3">
        <w:rPr>
          <w:rFonts w:ascii="Times New Roman" w:hAnsi="Times New Roman" w:cs="Times New Roman"/>
          <w:lang w:val="en-US" w:eastAsia="ru-RU"/>
        </w:rPr>
        <w:t>R</w:t>
      </w:r>
      <w:r w:rsidR="00073F6D" w:rsidRPr="007C6EF3">
        <w:rPr>
          <w:rFonts w:ascii="Times New Roman" w:hAnsi="Times New Roman" w:cs="Times New Roman"/>
          <w:lang w:val="en-US" w:eastAsia="ru-RU"/>
        </w:rPr>
        <w:t xml:space="preserve">egional </w:t>
      </w:r>
      <w:r w:rsidR="00BB4F23" w:rsidRPr="007C6EF3">
        <w:rPr>
          <w:rFonts w:ascii="Times New Roman" w:hAnsi="Times New Roman" w:cs="Times New Roman"/>
          <w:lang w:val="en-US" w:eastAsia="ru-RU"/>
        </w:rPr>
        <w:t>M</w:t>
      </w:r>
      <w:r w:rsidR="00073F6D" w:rsidRPr="007C6EF3">
        <w:rPr>
          <w:rFonts w:ascii="Times New Roman" w:hAnsi="Times New Roman" w:cs="Times New Roman"/>
          <w:lang w:val="en-US" w:eastAsia="ru-RU"/>
        </w:rPr>
        <w:t xml:space="preserve">anagement of </w:t>
      </w:r>
      <w:r w:rsidR="00BB4F23" w:rsidRPr="007C6EF3">
        <w:rPr>
          <w:rFonts w:ascii="Times New Roman" w:hAnsi="Times New Roman" w:cs="Times New Roman"/>
          <w:lang w:val="en-US" w:eastAsia="ru-RU"/>
        </w:rPr>
        <w:t>T</w:t>
      </w:r>
      <w:r w:rsidR="00073F6D" w:rsidRPr="007C6EF3">
        <w:rPr>
          <w:rFonts w:ascii="Times New Roman" w:hAnsi="Times New Roman" w:cs="Times New Roman"/>
          <w:lang w:val="en-US" w:eastAsia="ru-RU"/>
        </w:rPr>
        <w:t>erritories</w:t>
      </w:r>
      <w:r w:rsidR="00BB4F23" w:rsidRPr="007C6EF3">
        <w:rPr>
          <w:rFonts w:ascii="Times New Roman" w:hAnsi="Times New Roman" w:cs="Times New Roman"/>
          <w:lang w:val="en-US" w:eastAsia="ru-RU"/>
        </w:rPr>
        <w:t xml:space="preserve"> – Innovative Aspects</w:t>
      </w:r>
      <w:r w:rsidR="00073F6D" w:rsidRPr="007C6EF3">
        <w:rPr>
          <w:rFonts w:ascii="Times New Roman" w:hAnsi="Times New Roman" w:cs="Times New Roman"/>
          <w:lang w:val="en-US" w:eastAsia="ru-RU"/>
        </w:rPr>
        <w:t xml:space="preserve"> // Journal Competitiveness in the Global World: Economics, Science, Technologies. - 2016. - No. 8 (part 2). - </w:t>
      </w:r>
      <w:r w:rsidR="00BB4F23" w:rsidRPr="007C6EF3">
        <w:rPr>
          <w:rFonts w:ascii="Times New Roman" w:hAnsi="Times New Roman" w:cs="Times New Roman"/>
          <w:lang w:val="en-US" w:eastAsia="ru-RU"/>
        </w:rPr>
        <w:t>pp</w:t>
      </w:r>
      <w:r w:rsidR="00073F6D" w:rsidRPr="007C6EF3">
        <w:rPr>
          <w:rFonts w:ascii="Times New Roman" w:hAnsi="Times New Roman" w:cs="Times New Roman"/>
          <w:lang w:val="en-US" w:eastAsia="ru-RU"/>
        </w:rPr>
        <w:t xml:space="preserve">. 109-114. </w:t>
      </w:r>
    </w:p>
    <w:p w14:paraId="6ED18CFD" w14:textId="37E6DD82" w:rsidR="00BB4F23" w:rsidRPr="007C6EF3" w:rsidRDefault="00BB4F23"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hAnsi="Times New Roman" w:cs="Times New Roman"/>
          <w:lang w:val="en-US"/>
        </w:rPr>
        <w:t xml:space="preserve">O.H. </w:t>
      </w:r>
      <w:proofErr w:type="spellStart"/>
      <w:r w:rsidRPr="007C6EF3">
        <w:rPr>
          <w:rFonts w:ascii="Times New Roman" w:hAnsi="Times New Roman" w:cs="Times New Roman"/>
          <w:lang w:val="en-US"/>
        </w:rPr>
        <w:t>Moroz</w:t>
      </w:r>
      <w:proofErr w:type="spellEnd"/>
      <w:r w:rsidRPr="007C6EF3">
        <w:rPr>
          <w:rFonts w:ascii="Times New Roman" w:hAnsi="Times New Roman" w:cs="Times New Roman"/>
          <w:lang w:val="en-US"/>
        </w:rPr>
        <w:t xml:space="preserve">, E.A. </w:t>
      </w:r>
      <w:proofErr w:type="spellStart"/>
      <w:r w:rsidRPr="007C6EF3">
        <w:rPr>
          <w:rFonts w:ascii="Times New Roman" w:hAnsi="Times New Roman" w:cs="Times New Roman"/>
          <w:lang w:val="en-US"/>
        </w:rPr>
        <w:t>Kochetova</w:t>
      </w:r>
      <w:proofErr w:type="spellEnd"/>
      <w:r w:rsidRPr="007C6EF3">
        <w:rPr>
          <w:rFonts w:ascii="Times New Roman" w:hAnsi="Times New Roman" w:cs="Times New Roman"/>
          <w:lang w:val="en-US"/>
        </w:rPr>
        <w:t xml:space="preserve">. Territory Competitiveness Management through the Implementation of Cluster-Oriented Regional Policy. XIII International Scientific Congress </w:t>
      </w:r>
      <w:proofErr w:type="spellStart"/>
      <w:r w:rsidRPr="007C6EF3">
        <w:rPr>
          <w:rFonts w:ascii="Times New Roman" w:hAnsi="Times New Roman" w:cs="Times New Roman"/>
          <w:lang w:val="en-US"/>
        </w:rPr>
        <w:t>Interexpo</w:t>
      </w:r>
      <w:proofErr w:type="spellEnd"/>
      <w:r w:rsidRPr="007C6EF3">
        <w:rPr>
          <w:rFonts w:ascii="Times New Roman" w:hAnsi="Times New Roman" w:cs="Times New Roman"/>
          <w:lang w:val="en-US"/>
        </w:rPr>
        <w:t xml:space="preserve"> GEO-Siberia-2017. Collection of materials in 2 volumes. Vol.2. April 17-21, 2017 - Novosibirsk: </w:t>
      </w:r>
      <w:proofErr w:type="spellStart"/>
      <w:r w:rsidRPr="007C6EF3">
        <w:rPr>
          <w:rFonts w:ascii="Times New Roman" w:hAnsi="Times New Roman" w:cs="Times New Roman"/>
          <w:lang w:val="en-US"/>
        </w:rPr>
        <w:t>SGUGiT</w:t>
      </w:r>
      <w:proofErr w:type="spellEnd"/>
      <w:r w:rsidRPr="007C6EF3">
        <w:rPr>
          <w:rFonts w:ascii="Times New Roman" w:hAnsi="Times New Roman" w:cs="Times New Roman"/>
          <w:lang w:val="en-US"/>
        </w:rPr>
        <w:t>, 2017. - 154 p.</w:t>
      </w:r>
    </w:p>
    <w:p w14:paraId="781AAE22" w14:textId="15895904" w:rsidR="00BB4F23" w:rsidRPr="007C6EF3" w:rsidRDefault="00BB4F23"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hAnsi="Times New Roman" w:cs="Times New Roman"/>
          <w:lang w:val="en-US"/>
        </w:rPr>
        <w:t xml:space="preserve">A.V. </w:t>
      </w:r>
      <w:proofErr w:type="spellStart"/>
      <w:r w:rsidRPr="007C6EF3">
        <w:rPr>
          <w:rFonts w:ascii="Times New Roman" w:hAnsi="Times New Roman" w:cs="Times New Roman"/>
          <w:lang w:val="en-US"/>
        </w:rPr>
        <w:t>Vikulin</w:t>
      </w:r>
      <w:proofErr w:type="spellEnd"/>
      <w:r w:rsidRPr="007C6EF3">
        <w:rPr>
          <w:rFonts w:ascii="Times New Roman" w:hAnsi="Times New Roman" w:cs="Times New Roman"/>
          <w:lang w:val="en-US"/>
        </w:rPr>
        <w:t>. Physics of the Earth and Geodynamics. - Petropavlovsk-Kamchatsky: Vitus Bering Publishing House of Kamchatka State University, 2008.- 463 p.</w:t>
      </w:r>
    </w:p>
    <w:p w14:paraId="329741AB" w14:textId="51289BDC" w:rsidR="00BB4F23" w:rsidRPr="007C6EF3" w:rsidRDefault="00BB4F23"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hAnsi="Times New Roman" w:cs="Times New Roman"/>
          <w:lang w:val="en-US"/>
        </w:rPr>
        <w:t xml:space="preserve">V.E. </w:t>
      </w:r>
      <w:proofErr w:type="spellStart"/>
      <w:r w:rsidRPr="007C6EF3">
        <w:rPr>
          <w:rFonts w:ascii="Times New Roman" w:hAnsi="Times New Roman" w:cs="Times New Roman"/>
          <w:lang w:val="en-US"/>
        </w:rPr>
        <w:t>Khain</w:t>
      </w:r>
      <w:proofErr w:type="spellEnd"/>
      <w:r w:rsidRPr="007C6EF3">
        <w:rPr>
          <w:rFonts w:ascii="Times New Roman" w:hAnsi="Times New Roman" w:cs="Times New Roman"/>
          <w:lang w:val="en-US"/>
        </w:rPr>
        <w:t xml:space="preserve">, M.G. </w:t>
      </w:r>
      <w:proofErr w:type="spellStart"/>
      <w:r w:rsidRPr="007C6EF3">
        <w:rPr>
          <w:rFonts w:ascii="Times New Roman" w:hAnsi="Times New Roman" w:cs="Times New Roman"/>
          <w:lang w:val="en-US"/>
        </w:rPr>
        <w:t>Lomize</w:t>
      </w:r>
      <w:proofErr w:type="spellEnd"/>
      <w:r w:rsidRPr="007C6EF3">
        <w:rPr>
          <w:rFonts w:ascii="Times New Roman" w:hAnsi="Times New Roman" w:cs="Times New Roman"/>
          <w:lang w:val="en-US"/>
        </w:rPr>
        <w:t xml:space="preserve">. </w:t>
      </w:r>
      <w:proofErr w:type="spellStart"/>
      <w:r w:rsidRPr="007C6EF3">
        <w:rPr>
          <w:rFonts w:ascii="Times New Roman" w:hAnsi="Times New Roman" w:cs="Times New Roman"/>
          <w:lang w:val="en-US"/>
        </w:rPr>
        <w:t>Geotectonics</w:t>
      </w:r>
      <w:proofErr w:type="spellEnd"/>
      <w:r w:rsidRPr="007C6EF3">
        <w:rPr>
          <w:rFonts w:ascii="Times New Roman" w:hAnsi="Times New Roman" w:cs="Times New Roman"/>
          <w:lang w:val="en-US"/>
        </w:rPr>
        <w:t xml:space="preserve"> and the Basics of Geodynamics: Textbook. - M.: Publishing House of the Moscow State University, 2005.- 560 p.</w:t>
      </w:r>
    </w:p>
    <w:p w14:paraId="1458AC8A" w14:textId="1DF0239C" w:rsidR="00F1458F" w:rsidRPr="007C6EF3" w:rsidRDefault="00BB4F23" w:rsidP="007C6EF3">
      <w:pPr>
        <w:pStyle w:val="references"/>
        <w:spacing w:after="0" w:line="240" w:lineRule="auto"/>
        <w:ind w:left="425" w:hanging="425"/>
        <w:jc w:val="both"/>
        <w:rPr>
          <w:rFonts w:ascii="Times New Roman" w:eastAsia="Times New Roman" w:hAnsi="Times New Roman" w:cs="Times New Roman"/>
          <w:color w:val="000C24"/>
          <w:lang w:val="en-US" w:eastAsia="ru-RU"/>
        </w:rPr>
      </w:pPr>
      <w:r w:rsidRPr="007C6EF3">
        <w:rPr>
          <w:rFonts w:ascii="Times New Roman" w:hAnsi="Times New Roman" w:cs="Times New Roman"/>
          <w:lang w:val="en-US"/>
        </w:rPr>
        <w:t xml:space="preserve">V.A. </w:t>
      </w:r>
      <w:proofErr w:type="spellStart"/>
      <w:r w:rsidRPr="007C6EF3">
        <w:rPr>
          <w:rFonts w:ascii="Times New Roman" w:hAnsi="Times New Roman" w:cs="Times New Roman"/>
          <w:lang w:val="en-US"/>
        </w:rPr>
        <w:t>Minaev</w:t>
      </w:r>
      <w:proofErr w:type="spellEnd"/>
      <w:r w:rsidRPr="007C6EF3">
        <w:rPr>
          <w:rFonts w:ascii="Times New Roman" w:hAnsi="Times New Roman" w:cs="Times New Roman"/>
          <w:lang w:val="en-US"/>
        </w:rPr>
        <w:t xml:space="preserve">, A.O. </w:t>
      </w:r>
      <w:proofErr w:type="spellStart"/>
      <w:r w:rsidRPr="007C6EF3">
        <w:rPr>
          <w:rFonts w:ascii="Times New Roman" w:hAnsi="Times New Roman" w:cs="Times New Roman"/>
          <w:lang w:val="en-US"/>
        </w:rPr>
        <w:t>Faddeev</w:t>
      </w:r>
      <w:proofErr w:type="spellEnd"/>
      <w:r w:rsidRPr="007C6EF3">
        <w:rPr>
          <w:rFonts w:ascii="Times New Roman" w:hAnsi="Times New Roman" w:cs="Times New Roman"/>
          <w:lang w:val="en-US"/>
        </w:rPr>
        <w:t xml:space="preserve">, N.A. </w:t>
      </w:r>
      <w:proofErr w:type="spellStart"/>
      <w:r w:rsidRPr="007C6EF3">
        <w:rPr>
          <w:rFonts w:ascii="Times New Roman" w:hAnsi="Times New Roman" w:cs="Times New Roman"/>
          <w:lang w:val="en-US"/>
        </w:rPr>
        <w:t>Kuzmenko</w:t>
      </w:r>
      <w:proofErr w:type="spellEnd"/>
      <w:r w:rsidRPr="007C6EF3">
        <w:rPr>
          <w:rFonts w:ascii="Times New Roman" w:hAnsi="Times New Roman" w:cs="Times New Roman"/>
          <w:lang w:val="en-US"/>
        </w:rPr>
        <w:t>. Model</w:t>
      </w:r>
      <w:r w:rsidR="00F1458F" w:rsidRPr="007C6EF3">
        <w:rPr>
          <w:rFonts w:ascii="Times New Roman" w:hAnsi="Times New Roman" w:cs="Times New Roman"/>
          <w:lang w:val="en-US"/>
        </w:rPr>
        <w:t>l</w:t>
      </w:r>
      <w:r w:rsidRPr="007C6EF3">
        <w:rPr>
          <w:rFonts w:ascii="Times New Roman" w:hAnsi="Times New Roman" w:cs="Times New Roman"/>
          <w:lang w:val="en-US"/>
        </w:rPr>
        <w:t xml:space="preserve">ing and </w:t>
      </w:r>
      <w:r w:rsidR="00F1458F" w:rsidRPr="007C6EF3">
        <w:rPr>
          <w:rFonts w:ascii="Times New Roman" w:hAnsi="Times New Roman" w:cs="Times New Roman"/>
          <w:lang w:val="en-US"/>
        </w:rPr>
        <w:t>A</w:t>
      </w:r>
      <w:r w:rsidRPr="007C6EF3">
        <w:rPr>
          <w:rFonts w:ascii="Times New Roman" w:hAnsi="Times New Roman" w:cs="Times New Roman"/>
          <w:lang w:val="en-US"/>
        </w:rPr>
        <w:t xml:space="preserve">ssessment of </w:t>
      </w:r>
      <w:r w:rsidR="00F1458F" w:rsidRPr="007C6EF3">
        <w:rPr>
          <w:rFonts w:ascii="Times New Roman" w:hAnsi="Times New Roman" w:cs="Times New Roman"/>
          <w:lang w:val="en-US"/>
        </w:rPr>
        <w:t>G</w:t>
      </w:r>
      <w:r w:rsidRPr="007C6EF3">
        <w:rPr>
          <w:rFonts w:ascii="Times New Roman" w:hAnsi="Times New Roman" w:cs="Times New Roman"/>
          <w:lang w:val="en-US"/>
        </w:rPr>
        <w:t xml:space="preserve">eodynamic </w:t>
      </w:r>
      <w:r w:rsidR="00F1458F" w:rsidRPr="007C6EF3">
        <w:rPr>
          <w:rFonts w:ascii="Times New Roman" w:hAnsi="Times New Roman" w:cs="Times New Roman"/>
          <w:lang w:val="en-US"/>
        </w:rPr>
        <w:t>R</w:t>
      </w:r>
      <w:r w:rsidRPr="007C6EF3">
        <w:rPr>
          <w:rFonts w:ascii="Times New Roman" w:hAnsi="Times New Roman" w:cs="Times New Roman"/>
          <w:lang w:val="en-US"/>
        </w:rPr>
        <w:t>isks. - M.: Publishing house "</w:t>
      </w:r>
      <w:proofErr w:type="spellStart"/>
      <w:r w:rsidRPr="007C6EF3">
        <w:rPr>
          <w:rFonts w:ascii="Times New Roman" w:hAnsi="Times New Roman" w:cs="Times New Roman"/>
          <w:lang w:val="en-US"/>
        </w:rPr>
        <w:t>RTSoft</w:t>
      </w:r>
      <w:proofErr w:type="spellEnd"/>
      <w:r w:rsidRPr="007C6EF3">
        <w:rPr>
          <w:rFonts w:ascii="Times New Roman" w:hAnsi="Times New Roman" w:cs="Times New Roman"/>
          <w:lang w:val="en-US"/>
        </w:rPr>
        <w:t>" - "</w:t>
      </w:r>
      <w:proofErr w:type="spellStart"/>
      <w:r w:rsidRPr="007C6EF3">
        <w:rPr>
          <w:rFonts w:ascii="Times New Roman" w:hAnsi="Times New Roman" w:cs="Times New Roman"/>
          <w:lang w:val="en-US"/>
        </w:rPr>
        <w:t>Cosmoscope</w:t>
      </w:r>
      <w:proofErr w:type="spellEnd"/>
      <w:r w:rsidRPr="007C6EF3">
        <w:rPr>
          <w:rFonts w:ascii="Times New Roman" w:hAnsi="Times New Roman" w:cs="Times New Roman"/>
          <w:lang w:val="en-US"/>
        </w:rPr>
        <w:t>", 2017. - 256 p.</w:t>
      </w:r>
      <w:r w:rsidRPr="007C6EF3">
        <w:rPr>
          <w:rFonts w:ascii="Times New Roman" w:eastAsia="Times New Roman" w:hAnsi="Times New Roman" w:cs="Times New Roman"/>
          <w:color w:val="000C24"/>
          <w:lang w:val="en-US" w:eastAsia="ru-RU"/>
        </w:rPr>
        <w:t xml:space="preserve"> </w:t>
      </w:r>
    </w:p>
    <w:p w14:paraId="61893B9A" w14:textId="20D08C7E" w:rsidR="001E7397" w:rsidRPr="007C6EF3" w:rsidRDefault="00F1458F"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color w:val="000C24"/>
          <w:lang w:val="en-US" w:eastAsia="ru-RU"/>
        </w:rPr>
        <w:t xml:space="preserve">W.D. </w:t>
      </w:r>
      <w:r w:rsidR="00AC6602" w:rsidRPr="007C6EF3">
        <w:rPr>
          <w:rFonts w:ascii="Times New Roman" w:hAnsi="Times New Roman" w:cs="Times New Roman"/>
          <w:lang w:val="en-US" w:eastAsia="ru-RU"/>
        </w:rPr>
        <w:t xml:space="preserve">Mooney, </w:t>
      </w:r>
      <w:r w:rsidRPr="007C6EF3">
        <w:rPr>
          <w:rFonts w:ascii="Times New Roman" w:hAnsi="Times New Roman" w:cs="Times New Roman"/>
          <w:lang w:val="en-US" w:eastAsia="ru-RU"/>
        </w:rPr>
        <w:t xml:space="preserve">G. </w:t>
      </w:r>
      <w:proofErr w:type="spellStart"/>
      <w:r w:rsidR="00AC6602" w:rsidRPr="007C6EF3">
        <w:rPr>
          <w:rFonts w:ascii="Times New Roman" w:hAnsi="Times New Roman" w:cs="Times New Roman"/>
          <w:lang w:val="en-US" w:eastAsia="ru-RU"/>
        </w:rPr>
        <w:t>Laske</w:t>
      </w:r>
      <w:proofErr w:type="spellEnd"/>
      <w:r w:rsidR="00AC6602"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T.G. </w:t>
      </w:r>
      <w:r w:rsidR="00AC6602" w:rsidRPr="007C6EF3">
        <w:rPr>
          <w:rFonts w:ascii="Times New Roman" w:hAnsi="Times New Roman" w:cs="Times New Roman"/>
          <w:lang w:val="en-US" w:eastAsia="ru-RU"/>
        </w:rPr>
        <w:t xml:space="preserve">Masters. CRUST 5.1: A </w:t>
      </w:r>
      <w:r w:rsidRPr="007C6EF3">
        <w:rPr>
          <w:rFonts w:ascii="Times New Roman" w:hAnsi="Times New Roman" w:cs="Times New Roman"/>
          <w:lang w:val="en-US" w:eastAsia="ru-RU"/>
        </w:rPr>
        <w:t>G</w:t>
      </w:r>
      <w:r w:rsidR="00AC6602" w:rsidRPr="007C6EF3">
        <w:rPr>
          <w:rFonts w:ascii="Times New Roman" w:hAnsi="Times New Roman" w:cs="Times New Roman"/>
          <w:lang w:val="en-US" w:eastAsia="ru-RU"/>
        </w:rPr>
        <w:t xml:space="preserve">lobal Crustal Model at 5°x5°. // J. </w:t>
      </w:r>
      <w:proofErr w:type="spellStart"/>
      <w:r w:rsidR="00AC6602" w:rsidRPr="007C6EF3">
        <w:rPr>
          <w:rFonts w:ascii="Times New Roman" w:hAnsi="Times New Roman" w:cs="Times New Roman"/>
          <w:lang w:val="en-US" w:eastAsia="ru-RU"/>
        </w:rPr>
        <w:t>Geophys</w:t>
      </w:r>
      <w:proofErr w:type="spellEnd"/>
      <w:r w:rsidR="00AC6602" w:rsidRPr="007C6EF3">
        <w:rPr>
          <w:rFonts w:ascii="Times New Roman" w:hAnsi="Times New Roman" w:cs="Times New Roman"/>
          <w:lang w:val="en-US" w:eastAsia="ru-RU"/>
        </w:rPr>
        <w:t>. Res. 1998. V. 103B. – Pp. 727–747.</w:t>
      </w:r>
    </w:p>
    <w:p w14:paraId="68C05EBB" w14:textId="53A8BAFD" w:rsidR="00D61626" w:rsidRPr="007C6EF3" w:rsidRDefault="00F1458F"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color w:val="000C24"/>
          <w:lang w:val="en-US" w:eastAsia="ru-RU"/>
        </w:rPr>
        <w:t xml:space="preserve">V.N. </w:t>
      </w:r>
      <w:proofErr w:type="spellStart"/>
      <w:r w:rsidR="00AC6602" w:rsidRPr="007C6EF3">
        <w:rPr>
          <w:rFonts w:ascii="Times New Roman" w:hAnsi="Times New Roman" w:cs="Times New Roman"/>
          <w:lang w:val="en-US" w:eastAsia="ru-RU"/>
        </w:rPr>
        <w:t>Senachin</w:t>
      </w:r>
      <w:proofErr w:type="spellEnd"/>
      <w:r w:rsidR="00AC6602"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A.A. </w:t>
      </w:r>
      <w:r w:rsidR="00AC6602" w:rsidRPr="007C6EF3">
        <w:rPr>
          <w:rFonts w:ascii="Times New Roman" w:hAnsi="Times New Roman" w:cs="Times New Roman"/>
          <w:lang w:val="en-US" w:eastAsia="ru-RU"/>
        </w:rPr>
        <w:t xml:space="preserve">Baranov. 2016. Gravity </w:t>
      </w:r>
      <w:r w:rsidRPr="007C6EF3">
        <w:rPr>
          <w:rFonts w:ascii="Times New Roman" w:hAnsi="Times New Roman" w:cs="Times New Roman"/>
          <w:lang w:val="en-US" w:eastAsia="ru-RU"/>
        </w:rPr>
        <w:t>A</w:t>
      </w:r>
      <w:r w:rsidR="00AC6602" w:rsidRPr="007C6EF3">
        <w:rPr>
          <w:rFonts w:ascii="Times New Roman" w:hAnsi="Times New Roman" w:cs="Times New Roman"/>
          <w:lang w:val="en-US" w:eastAsia="ru-RU"/>
        </w:rPr>
        <w:t xml:space="preserve">nomalies of the </w:t>
      </w:r>
      <w:r w:rsidRPr="007C6EF3">
        <w:rPr>
          <w:rFonts w:ascii="Times New Roman" w:hAnsi="Times New Roman" w:cs="Times New Roman"/>
          <w:lang w:val="en-US" w:eastAsia="ru-RU"/>
        </w:rPr>
        <w:t>C</w:t>
      </w:r>
      <w:r w:rsidR="00AC6602" w:rsidRPr="007C6EF3">
        <w:rPr>
          <w:rFonts w:ascii="Times New Roman" w:hAnsi="Times New Roman" w:cs="Times New Roman"/>
          <w:lang w:val="en-US" w:eastAsia="ru-RU"/>
        </w:rPr>
        <w:t xml:space="preserve">rust and </w:t>
      </w:r>
      <w:r w:rsidRPr="007C6EF3">
        <w:rPr>
          <w:rFonts w:ascii="Times New Roman" w:hAnsi="Times New Roman" w:cs="Times New Roman"/>
          <w:lang w:val="en-US" w:eastAsia="ru-RU"/>
        </w:rPr>
        <w:t>U</w:t>
      </w:r>
      <w:r w:rsidR="00AC6602" w:rsidRPr="007C6EF3">
        <w:rPr>
          <w:rFonts w:ascii="Times New Roman" w:hAnsi="Times New Roman" w:cs="Times New Roman"/>
          <w:lang w:val="en-US" w:eastAsia="ru-RU"/>
        </w:rPr>
        <w:t xml:space="preserve">pper </w:t>
      </w:r>
      <w:r w:rsidRPr="007C6EF3">
        <w:rPr>
          <w:rFonts w:ascii="Times New Roman" w:hAnsi="Times New Roman" w:cs="Times New Roman"/>
          <w:lang w:val="en-US" w:eastAsia="ru-RU"/>
        </w:rPr>
        <w:t>M</w:t>
      </w:r>
      <w:r w:rsidR="00AC6602" w:rsidRPr="007C6EF3">
        <w:rPr>
          <w:rFonts w:ascii="Times New Roman" w:hAnsi="Times New Roman" w:cs="Times New Roman"/>
          <w:lang w:val="en-US" w:eastAsia="ru-RU"/>
        </w:rPr>
        <w:t>antle for Central and South Asia // Geodynamics &amp; Tectonophysics. 2016. Vol. 7 (4). № 4.</w:t>
      </w:r>
      <w:r w:rsidR="00D61626" w:rsidRPr="007C6EF3">
        <w:rPr>
          <w:rFonts w:ascii="Times New Roman" w:hAnsi="Times New Roman" w:cs="Times New Roman"/>
          <w:lang w:val="en-US" w:eastAsia="ru-RU"/>
        </w:rPr>
        <w:t xml:space="preserve"> – </w:t>
      </w:r>
      <w:r w:rsidR="00AC6602" w:rsidRPr="007C6EF3">
        <w:rPr>
          <w:rFonts w:ascii="Times New Roman" w:hAnsi="Times New Roman" w:cs="Times New Roman"/>
          <w:lang w:val="en-US" w:eastAsia="ru-RU"/>
        </w:rPr>
        <w:t>Pp. 513–528.</w:t>
      </w:r>
    </w:p>
    <w:p w14:paraId="36FF1954" w14:textId="1365215F" w:rsidR="00AC6602" w:rsidRPr="007C6EF3" w:rsidRDefault="00AC6602" w:rsidP="007C6EF3">
      <w:pPr>
        <w:pStyle w:val="references"/>
        <w:spacing w:after="0" w:line="240" w:lineRule="auto"/>
        <w:ind w:left="425" w:hanging="425"/>
        <w:jc w:val="both"/>
        <w:rPr>
          <w:rFonts w:ascii="Times New Roman" w:hAnsi="Times New Roman" w:cs="Times New Roman"/>
          <w:color w:val="000000" w:themeColor="text1"/>
          <w:lang w:val="en-US" w:eastAsia="ru-RU"/>
        </w:rPr>
      </w:pPr>
      <w:r w:rsidRPr="007C6EF3">
        <w:rPr>
          <w:rFonts w:ascii="Times New Roman" w:hAnsi="Times New Roman" w:cs="Times New Roman"/>
          <w:color w:val="000000" w:themeColor="text1"/>
          <w:lang w:val="en-US" w:eastAsia="ru-RU"/>
        </w:rPr>
        <w:t xml:space="preserve">CRUST 1.0. </w:t>
      </w:r>
      <w:r w:rsidR="00D61626" w:rsidRPr="007C6EF3">
        <w:rPr>
          <w:rFonts w:ascii="Times New Roman" w:hAnsi="Times New Roman" w:cs="Times New Roman"/>
          <w:color w:val="000000" w:themeColor="text1"/>
          <w:lang w:val="en-US" w:eastAsia="ru-RU"/>
        </w:rPr>
        <w:t>URL</w:t>
      </w:r>
      <w:r w:rsidRPr="007C6EF3">
        <w:rPr>
          <w:rFonts w:ascii="Times New Roman" w:hAnsi="Times New Roman" w:cs="Times New Roman"/>
          <w:color w:val="000000" w:themeColor="text1"/>
          <w:lang w:val="en-US" w:eastAsia="ru-RU"/>
        </w:rPr>
        <w:t xml:space="preserve">: </w:t>
      </w:r>
      <w:r w:rsidRPr="007C6EF3">
        <w:rPr>
          <w:rFonts w:ascii="Times New Roman" w:hAnsi="Times New Roman" w:cs="Times New Roman"/>
          <w:lang w:val="en-US" w:eastAsia="ru-RU"/>
        </w:rPr>
        <w:t>https://igppweb.ucsd.edu/~gabi/ crust1.html</w:t>
      </w:r>
      <w:r w:rsidRPr="007C6EF3">
        <w:rPr>
          <w:rFonts w:ascii="Times New Roman" w:hAnsi="Times New Roman" w:cs="Times New Roman"/>
          <w:color w:val="000000" w:themeColor="text1"/>
          <w:lang w:val="en-US" w:eastAsia="ru-RU"/>
        </w:rPr>
        <w:t>.</w:t>
      </w:r>
    </w:p>
    <w:p w14:paraId="416A86EA" w14:textId="007F0A67" w:rsidR="00DC250C" w:rsidRPr="007C6EF3" w:rsidRDefault="00DC250C"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V.A. </w:t>
      </w:r>
      <w:proofErr w:type="spellStart"/>
      <w:r w:rsidRPr="007C6EF3">
        <w:rPr>
          <w:rFonts w:ascii="Times New Roman" w:hAnsi="Times New Roman" w:cs="Times New Roman"/>
          <w:lang w:val="en-US" w:eastAsia="ru-RU"/>
        </w:rPr>
        <w:t>Minaev</w:t>
      </w:r>
      <w:proofErr w:type="spellEnd"/>
      <w:r w:rsidRPr="007C6EF3">
        <w:rPr>
          <w:rFonts w:ascii="Times New Roman" w:hAnsi="Times New Roman" w:cs="Times New Roman"/>
          <w:lang w:val="en-US" w:eastAsia="ru-RU"/>
        </w:rPr>
        <w:t xml:space="preserve">, A.O. </w:t>
      </w:r>
      <w:proofErr w:type="spellStart"/>
      <w:r w:rsidRPr="007C6EF3">
        <w:rPr>
          <w:rFonts w:ascii="Times New Roman" w:hAnsi="Times New Roman" w:cs="Times New Roman"/>
          <w:lang w:val="en-US" w:eastAsia="ru-RU"/>
        </w:rPr>
        <w:t>Faddeev</w:t>
      </w:r>
      <w:proofErr w:type="spellEnd"/>
      <w:r w:rsidRPr="007C6EF3">
        <w:rPr>
          <w:rFonts w:ascii="Times New Roman" w:hAnsi="Times New Roman" w:cs="Times New Roman"/>
          <w:lang w:val="en-US" w:eastAsia="ru-RU"/>
        </w:rPr>
        <w:t xml:space="preserve">, N.A. </w:t>
      </w:r>
      <w:proofErr w:type="spellStart"/>
      <w:r w:rsidRPr="007C6EF3">
        <w:rPr>
          <w:rFonts w:ascii="Times New Roman" w:hAnsi="Times New Roman" w:cs="Times New Roman"/>
          <w:lang w:val="en-US" w:eastAsia="ru-RU"/>
        </w:rPr>
        <w:t>Kuzmenko</w:t>
      </w:r>
      <w:proofErr w:type="spellEnd"/>
      <w:r w:rsidRPr="007C6EF3">
        <w:rPr>
          <w:rFonts w:ascii="Times New Roman" w:hAnsi="Times New Roman" w:cs="Times New Roman"/>
          <w:lang w:val="en-US" w:eastAsia="ru-RU"/>
        </w:rPr>
        <w:t>. 3-D Modelling of Migration of Hazardous Endogenous Geological Processes // Bulletin of the Ryazan State Radio Engineering University. 2016.No 58. - pp. 64 - 74.</w:t>
      </w:r>
    </w:p>
    <w:p w14:paraId="2EC695B4" w14:textId="6BE2711B" w:rsidR="00DC250C" w:rsidRPr="007C6EF3" w:rsidRDefault="00DC250C"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V.A. </w:t>
      </w:r>
      <w:proofErr w:type="spellStart"/>
      <w:r w:rsidRPr="007C6EF3">
        <w:rPr>
          <w:rFonts w:ascii="Times New Roman" w:hAnsi="Times New Roman" w:cs="Times New Roman"/>
          <w:lang w:val="en-US" w:eastAsia="ru-RU"/>
        </w:rPr>
        <w:t>Minaev</w:t>
      </w:r>
      <w:proofErr w:type="spellEnd"/>
      <w:r w:rsidRPr="007C6EF3">
        <w:rPr>
          <w:rFonts w:ascii="Times New Roman" w:hAnsi="Times New Roman" w:cs="Times New Roman"/>
          <w:lang w:val="en-US" w:eastAsia="ru-RU"/>
        </w:rPr>
        <w:t xml:space="preserve">, N.G. </w:t>
      </w:r>
      <w:proofErr w:type="spellStart"/>
      <w:r w:rsidRPr="007C6EF3">
        <w:rPr>
          <w:rFonts w:ascii="Times New Roman" w:hAnsi="Times New Roman" w:cs="Times New Roman"/>
          <w:lang w:val="en-US" w:eastAsia="ru-RU"/>
        </w:rPr>
        <w:t>Topolsky</w:t>
      </w:r>
      <w:proofErr w:type="spellEnd"/>
      <w:r w:rsidRPr="007C6EF3">
        <w:rPr>
          <w:rFonts w:ascii="Times New Roman" w:hAnsi="Times New Roman" w:cs="Times New Roman"/>
          <w:lang w:val="en-US" w:eastAsia="ru-RU"/>
        </w:rPr>
        <w:t xml:space="preserve">, A.O. </w:t>
      </w:r>
      <w:proofErr w:type="spellStart"/>
      <w:r w:rsidRPr="007C6EF3">
        <w:rPr>
          <w:rFonts w:ascii="Times New Roman" w:hAnsi="Times New Roman" w:cs="Times New Roman"/>
          <w:lang w:val="en-US" w:eastAsia="ru-RU"/>
        </w:rPr>
        <w:t>Faddeev</w:t>
      </w:r>
      <w:proofErr w:type="spellEnd"/>
      <w:r w:rsidRPr="007C6EF3">
        <w:rPr>
          <w:rFonts w:ascii="Times New Roman" w:hAnsi="Times New Roman" w:cs="Times New Roman"/>
          <w:lang w:val="en-US" w:eastAsia="ru-RU"/>
        </w:rPr>
        <w:t xml:space="preserve">, D.S. </w:t>
      </w:r>
      <w:proofErr w:type="spellStart"/>
      <w:r w:rsidRPr="007C6EF3">
        <w:rPr>
          <w:rFonts w:ascii="Times New Roman" w:hAnsi="Times New Roman" w:cs="Times New Roman"/>
          <w:lang w:val="en-US" w:eastAsia="ru-RU"/>
        </w:rPr>
        <w:t>Grachev</w:t>
      </w:r>
      <w:proofErr w:type="spellEnd"/>
      <w:r w:rsidRPr="007C6EF3">
        <w:rPr>
          <w:rFonts w:ascii="Times New Roman" w:hAnsi="Times New Roman" w:cs="Times New Roman"/>
          <w:lang w:val="en-US" w:eastAsia="ru-RU"/>
        </w:rPr>
        <w:t xml:space="preserve">, V.V. </w:t>
      </w:r>
      <w:proofErr w:type="spellStart"/>
      <w:r w:rsidRPr="007C6EF3">
        <w:rPr>
          <w:rFonts w:ascii="Times New Roman" w:hAnsi="Times New Roman" w:cs="Times New Roman"/>
          <w:lang w:val="en-US" w:eastAsia="ru-RU"/>
        </w:rPr>
        <w:t>Simakov</w:t>
      </w:r>
      <w:proofErr w:type="spellEnd"/>
      <w:r w:rsidRPr="007C6EF3">
        <w:rPr>
          <w:rFonts w:ascii="Times New Roman" w:hAnsi="Times New Roman" w:cs="Times New Roman"/>
          <w:lang w:val="en-US" w:eastAsia="ru-RU"/>
        </w:rPr>
        <w:t xml:space="preserve">. Assessment Techniques for Temperature Field of the Earth's Lithosphere as a Source of Geodynamic Threat in </w:t>
      </w:r>
      <w:r w:rsidR="003874E6" w:rsidRPr="007C6EF3">
        <w:rPr>
          <w:rFonts w:ascii="Times New Roman" w:hAnsi="Times New Roman" w:cs="Times New Roman"/>
          <w:lang w:val="en-US" w:eastAsia="ru-RU"/>
        </w:rPr>
        <w:t>O</w:t>
      </w:r>
      <w:r w:rsidRPr="007C6EF3">
        <w:rPr>
          <w:rFonts w:ascii="Times New Roman" w:hAnsi="Times New Roman" w:cs="Times New Roman"/>
          <w:lang w:val="en-US" w:eastAsia="ru-RU"/>
        </w:rPr>
        <w:t xml:space="preserve">il and </w:t>
      </w:r>
      <w:r w:rsidR="003874E6" w:rsidRPr="007C6EF3">
        <w:rPr>
          <w:rFonts w:ascii="Times New Roman" w:hAnsi="Times New Roman" w:cs="Times New Roman"/>
          <w:lang w:val="en-US" w:eastAsia="ru-RU"/>
        </w:rPr>
        <w:t>G</w:t>
      </w:r>
      <w:r w:rsidRPr="007C6EF3">
        <w:rPr>
          <w:rFonts w:ascii="Times New Roman" w:hAnsi="Times New Roman" w:cs="Times New Roman"/>
          <w:lang w:val="en-US" w:eastAsia="ru-RU"/>
        </w:rPr>
        <w:t xml:space="preserve">as </w:t>
      </w:r>
      <w:r w:rsidR="003874E6" w:rsidRPr="007C6EF3">
        <w:rPr>
          <w:rFonts w:ascii="Times New Roman" w:hAnsi="Times New Roman" w:cs="Times New Roman"/>
          <w:lang w:val="en-US" w:eastAsia="ru-RU"/>
        </w:rPr>
        <w:t>Offshore P</w:t>
      </w:r>
      <w:r w:rsidRPr="007C6EF3">
        <w:rPr>
          <w:rFonts w:ascii="Times New Roman" w:hAnsi="Times New Roman" w:cs="Times New Roman"/>
          <w:lang w:val="en-US" w:eastAsia="ru-RU"/>
        </w:rPr>
        <w:t xml:space="preserve">roduction </w:t>
      </w:r>
      <w:r w:rsidR="003874E6" w:rsidRPr="007C6EF3">
        <w:rPr>
          <w:rFonts w:ascii="Times New Roman" w:hAnsi="Times New Roman" w:cs="Times New Roman"/>
          <w:lang w:val="en-US" w:eastAsia="ru-RU"/>
        </w:rPr>
        <w:t>Z</w:t>
      </w:r>
      <w:r w:rsidRPr="007C6EF3">
        <w:rPr>
          <w:rFonts w:ascii="Times New Roman" w:hAnsi="Times New Roman" w:cs="Times New Roman"/>
          <w:lang w:val="en-US" w:eastAsia="ru-RU"/>
        </w:rPr>
        <w:t xml:space="preserve">ones // </w:t>
      </w:r>
      <w:r w:rsidR="003874E6" w:rsidRPr="007C6EF3">
        <w:rPr>
          <w:rFonts w:ascii="Times New Roman" w:hAnsi="Times New Roman" w:cs="Times New Roman"/>
          <w:lang w:val="en-US" w:eastAsia="ru-RU"/>
        </w:rPr>
        <w:t>Technosphere Security Technologies</w:t>
      </w:r>
      <w:r w:rsidRPr="007C6EF3">
        <w:rPr>
          <w:rFonts w:ascii="Times New Roman" w:hAnsi="Times New Roman" w:cs="Times New Roman"/>
          <w:lang w:val="en-US" w:eastAsia="ru-RU"/>
        </w:rPr>
        <w:t xml:space="preserve">. 2017. No. 3 (73). - </w:t>
      </w:r>
      <w:r w:rsidR="003874E6" w:rsidRPr="007C6EF3">
        <w:rPr>
          <w:rFonts w:ascii="Times New Roman" w:hAnsi="Times New Roman" w:cs="Times New Roman"/>
          <w:lang w:val="en-US" w:eastAsia="ru-RU"/>
        </w:rPr>
        <w:t>pp</w:t>
      </w:r>
      <w:r w:rsidRPr="007C6EF3">
        <w:rPr>
          <w:rFonts w:ascii="Times New Roman" w:hAnsi="Times New Roman" w:cs="Times New Roman"/>
          <w:lang w:val="en-US" w:eastAsia="ru-RU"/>
        </w:rPr>
        <w:t>. 204-212.</w:t>
      </w:r>
    </w:p>
    <w:p w14:paraId="1369D3F0" w14:textId="7C4BE33F" w:rsidR="00DC250C" w:rsidRPr="007C6EF3" w:rsidRDefault="00AE2861"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Yu. G. </w:t>
      </w:r>
      <w:r w:rsidR="00DC250C" w:rsidRPr="007C6EF3">
        <w:rPr>
          <w:rFonts w:ascii="Times New Roman" w:hAnsi="Times New Roman" w:cs="Times New Roman"/>
          <w:lang w:val="en-US" w:eastAsia="ru-RU"/>
        </w:rPr>
        <w:t xml:space="preserve">Simonov. Geomorphology. Basic </w:t>
      </w:r>
      <w:r w:rsidRPr="007C6EF3">
        <w:rPr>
          <w:rFonts w:ascii="Times New Roman" w:hAnsi="Times New Roman" w:cs="Times New Roman"/>
          <w:lang w:val="en-US" w:eastAsia="ru-RU"/>
        </w:rPr>
        <w:t>R</w:t>
      </w:r>
      <w:r w:rsidR="00DC250C" w:rsidRPr="007C6EF3">
        <w:rPr>
          <w:rFonts w:ascii="Times New Roman" w:hAnsi="Times New Roman" w:cs="Times New Roman"/>
          <w:lang w:val="en-US" w:eastAsia="ru-RU"/>
        </w:rPr>
        <w:t xml:space="preserve">esearch </w:t>
      </w:r>
      <w:r w:rsidRPr="007C6EF3">
        <w:rPr>
          <w:rFonts w:ascii="Times New Roman" w:hAnsi="Times New Roman" w:cs="Times New Roman"/>
          <w:lang w:val="en-US" w:eastAsia="ru-RU"/>
        </w:rPr>
        <w:t>M</w:t>
      </w:r>
      <w:r w:rsidR="00DC250C" w:rsidRPr="007C6EF3">
        <w:rPr>
          <w:rFonts w:ascii="Times New Roman" w:hAnsi="Times New Roman" w:cs="Times New Roman"/>
          <w:lang w:val="en-US" w:eastAsia="ru-RU"/>
        </w:rPr>
        <w:t xml:space="preserve">ethodology. </w:t>
      </w:r>
      <w:proofErr w:type="spellStart"/>
      <w:r w:rsidR="00DC250C" w:rsidRPr="007C6EF3">
        <w:rPr>
          <w:rFonts w:ascii="Times New Roman" w:hAnsi="Times New Roman" w:cs="Times New Roman"/>
          <w:lang w:val="en-US" w:eastAsia="ru-RU"/>
        </w:rPr>
        <w:t>SPb</w:t>
      </w:r>
      <w:proofErr w:type="spellEnd"/>
      <w:r w:rsidR="00DC250C" w:rsidRPr="007C6EF3">
        <w:rPr>
          <w:rFonts w:ascii="Times New Roman" w:hAnsi="Times New Roman" w:cs="Times New Roman"/>
          <w:lang w:val="en-US" w:eastAsia="ru-RU"/>
        </w:rPr>
        <w:t>.: P</w:t>
      </w:r>
      <w:r w:rsidRPr="007C6EF3">
        <w:rPr>
          <w:rFonts w:ascii="Times New Roman" w:hAnsi="Times New Roman" w:cs="Times New Roman"/>
          <w:lang w:val="en-US" w:eastAsia="ru-RU"/>
        </w:rPr>
        <w:t>i</w:t>
      </w:r>
      <w:r w:rsidR="00DC250C" w:rsidRPr="007C6EF3">
        <w:rPr>
          <w:rFonts w:ascii="Times New Roman" w:hAnsi="Times New Roman" w:cs="Times New Roman"/>
          <w:lang w:val="en-US" w:eastAsia="ru-RU"/>
        </w:rPr>
        <w:t>eter, 2005.</w:t>
      </w:r>
      <w:r w:rsidR="00F91530">
        <w:rPr>
          <w:rFonts w:ascii="Times New Roman" w:hAnsi="Times New Roman" w:cs="Times New Roman"/>
          <w:lang w:val="en-US" w:eastAsia="ru-RU"/>
        </w:rPr>
        <w:t xml:space="preserve"> </w:t>
      </w:r>
      <w:r w:rsidR="00DC250C" w:rsidRPr="007C6EF3">
        <w:rPr>
          <w:rFonts w:ascii="Times New Roman" w:hAnsi="Times New Roman" w:cs="Times New Roman"/>
          <w:lang w:val="en-US" w:eastAsia="ru-RU"/>
        </w:rPr>
        <w:t>-- 427 p.</w:t>
      </w:r>
    </w:p>
    <w:p w14:paraId="5DF464D8" w14:textId="7E1BFA6A" w:rsidR="00DC250C" w:rsidRPr="007C6EF3" w:rsidRDefault="00AE2861"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V.A. </w:t>
      </w:r>
      <w:proofErr w:type="spellStart"/>
      <w:r w:rsidR="00DC250C" w:rsidRPr="007C6EF3">
        <w:rPr>
          <w:rFonts w:ascii="Times New Roman" w:hAnsi="Times New Roman" w:cs="Times New Roman"/>
          <w:lang w:val="en-US" w:eastAsia="ru-RU"/>
        </w:rPr>
        <w:t>Minaev</w:t>
      </w:r>
      <w:proofErr w:type="spellEnd"/>
      <w:r w:rsidR="00DC250C"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A.O. </w:t>
      </w:r>
      <w:proofErr w:type="spellStart"/>
      <w:r w:rsidR="00DC250C" w:rsidRPr="007C6EF3">
        <w:rPr>
          <w:rFonts w:ascii="Times New Roman" w:hAnsi="Times New Roman" w:cs="Times New Roman"/>
          <w:lang w:val="en-US" w:eastAsia="ru-RU"/>
        </w:rPr>
        <w:t>Faddeev</w:t>
      </w:r>
      <w:proofErr w:type="spellEnd"/>
      <w:r w:rsidR="00DC250C"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T.M. </w:t>
      </w:r>
      <w:proofErr w:type="spellStart"/>
      <w:r w:rsidR="00DC250C" w:rsidRPr="007C6EF3">
        <w:rPr>
          <w:rFonts w:ascii="Times New Roman" w:hAnsi="Times New Roman" w:cs="Times New Roman"/>
          <w:lang w:val="en-US" w:eastAsia="ru-RU"/>
        </w:rPr>
        <w:t>Nevdakh</w:t>
      </w:r>
      <w:proofErr w:type="spellEnd"/>
      <w:r w:rsidR="00DC250C"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T.R. </w:t>
      </w:r>
      <w:proofErr w:type="spellStart"/>
      <w:r w:rsidR="00DC250C" w:rsidRPr="007C6EF3">
        <w:rPr>
          <w:rFonts w:ascii="Times New Roman" w:hAnsi="Times New Roman" w:cs="Times New Roman"/>
          <w:lang w:val="en-US" w:eastAsia="ru-RU"/>
        </w:rPr>
        <w:t>Akhmetshin</w:t>
      </w:r>
      <w:proofErr w:type="spellEnd"/>
      <w:r w:rsidR="00DC250C" w:rsidRPr="007C6EF3">
        <w:rPr>
          <w:rFonts w:ascii="Times New Roman" w:hAnsi="Times New Roman" w:cs="Times New Roman"/>
          <w:lang w:val="en-US" w:eastAsia="ru-RU"/>
        </w:rPr>
        <w:t xml:space="preserve">. Digital </w:t>
      </w:r>
      <w:r w:rsidRPr="007C6EF3">
        <w:rPr>
          <w:rFonts w:ascii="Times New Roman" w:hAnsi="Times New Roman" w:cs="Times New Roman"/>
          <w:lang w:val="en-US" w:eastAsia="ru-RU"/>
        </w:rPr>
        <w:t>M</w:t>
      </w:r>
      <w:r w:rsidR="00DC250C" w:rsidRPr="007C6EF3">
        <w:rPr>
          <w:rFonts w:ascii="Times New Roman" w:hAnsi="Times New Roman" w:cs="Times New Roman"/>
          <w:lang w:val="en-US" w:eastAsia="ru-RU"/>
        </w:rPr>
        <w:t xml:space="preserve">odel of </w:t>
      </w:r>
      <w:r w:rsidRPr="007C6EF3">
        <w:rPr>
          <w:rFonts w:ascii="Times New Roman" w:hAnsi="Times New Roman" w:cs="Times New Roman"/>
          <w:lang w:val="en-US" w:eastAsia="ru-RU"/>
        </w:rPr>
        <w:t>G</w:t>
      </w:r>
      <w:r w:rsidR="00DC250C" w:rsidRPr="007C6EF3">
        <w:rPr>
          <w:rFonts w:ascii="Times New Roman" w:hAnsi="Times New Roman" w:cs="Times New Roman"/>
          <w:lang w:val="en-US" w:eastAsia="ru-RU"/>
        </w:rPr>
        <w:t xml:space="preserve">eodynamic </w:t>
      </w:r>
      <w:r w:rsidRPr="007C6EF3">
        <w:rPr>
          <w:rFonts w:ascii="Times New Roman" w:hAnsi="Times New Roman" w:cs="Times New Roman"/>
          <w:lang w:val="en-US" w:eastAsia="ru-RU"/>
        </w:rPr>
        <w:t>P</w:t>
      </w:r>
      <w:r w:rsidR="00DC250C" w:rsidRPr="007C6EF3">
        <w:rPr>
          <w:rFonts w:ascii="Times New Roman" w:hAnsi="Times New Roman" w:cs="Times New Roman"/>
          <w:lang w:val="en-US" w:eastAsia="ru-RU"/>
        </w:rPr>
        <w:t xml:space="preserve">rocesses in the </w:t>
      </w:r>
      <w:r w:rsidRPr="007C6EF3">
        <w:rPr>
          <w:rFonts w:ascii="Times New Roman" w:hAnsi="Times New Roman" w:cs="Times New Roman"/>
          <w:lang w:val="en-US" w:eastAsia="ru-RU"/>
        </w:rPr>
        <w:t>L</w:t>
      </w:r>
      <w:r w:rsidR="00DC250C" w:rsidRPr="007C6EF3">
        <w:rPr>
          <w:rFonts w:ascii="Times New Roman" w:hAnsi="Times New Roman" w:cs="Times New Roman"/>
          <w:lang w:val="en-US" w:eastAsia="ru-RU"/>
        </w:rPr>
        <w:t xml:space="preserve">ithosphere of the Earth // Bulletin of the Russian New University. Series: Complex </w:t>
      </w:r>
      <w:r w:rsidRPr="007C6EF3">
        <w:rPr>
          <w:rFonts w:ascii="Times New Roman" w:hAnsi="Times New Roman" w:cs="Times New Roman"/>
          <w:lang w:val="en-US" w:eastAsia="ru-RU"/>
        </w:rPr>
        <w:t>S</w:t>
      </w:r>
      <w:r w:rsidR="00DC250C" w:rsidRPr="007C6EF3">
        <w:rPr>
          <w:rFonts w:ascii="Times New Roman" w:hAnsi="Times New Roman" w:cs="Times New Roman"/>
          <w:lang w:val="en-US" w:eastAsia="ru-RU"/>
        </w:rPr>
        <w:t xml:space="preserve">ystems: </w:t>
      </w:r>
      <w:r w:rsidRPr="007C6EF3">
        <w:rPr>
          <w:rFonts w:ascii="Times New Roman" w:hAnsi="Times New Roman" w:cs="Times New Roman"/>
          <w:lang w:val="en-US" w:eastAsia="ru-RU"/>
        </w:rPr>
        <w:t>M</w:t>
      </w:r>
      <w:r w:rsidR="00DC250C" w:rsidRPr="007C6EF3">
        <w:rPr>
          <w:rFonts w:ascii="Times New Roman" w:hAnsi="Times New Roman" w:cs="Times New Roman"/>
          <w:lang w:val="en-US" w:eastAsia="ru-RU"/>
        </w:rPr>
        <w:t xml:space="preserve">odels, </w:t>
      </w:r>
      <w:r w:rsidRPr="007C6EF3">
        <w:rPr>
          <w:rFonts w:ascii="Times New Roman" w:hAnsi="Times New Roman" w:cs="Times New Roman"/>
          <w:lang w:val="en-US" w:eastAsia="ru-RU"/>
        </w:rPr>
        <w:t>A</w:t>
      </w:r>
      <w:r w:rsidR="00DC250C" w:rsidRPr="007C6EF3">
        <w:rPr>
          <w:rFonts w:ascii="Times New Roman" w:hAnsi="Times New Roman" w:cs="Times New Roman"/>
          <w:lang w:val="en-US" w:eastAsia="ru-RU"/>
        </w:rPr>
        <w:t xml:space="preserve">nalysis and </w:t>
      </w:r>
      <w:r w:rsidRPr="007C6EF3">
        <w:rPr>
          <w:rFonts w:ascii="Times New Roman" w:hAnsi="Times New Roman" w:cs="Times New Roman"/>
          <w:lang w:val="en-US" w:eastAsia="ru-RU"/>
        </w:rPr>
        <w:t>C</w:t>
      </w:r>
      <w:r w:rsidR="00DC250C" w:rsidRPr="007C6EF3">
        <w:rPr>
          <w:rFonts w:ascii="Times New Roman" w:hAnsi="Times New Roman" w:cs="Times New Roman"/>
          <w:lang w:val="en-US" w:eastAsia="ru-RU"/>
        </w:rPr>
        <w:t xml:space="preserve">ontrol. 2018. Issue 3. - </w:t>
      </w:r>
      <w:r w:rsidRPr="007C6EF3">
        <w:rPr>
          <w:rFonts w:ascii="Times New Roman" w:hAnsi="Times New Roman" w:cs="Times New Roman"/>
          <w:lang w:val="en-US" w:eastAsia="ru-RU"/>
        </w:rPr>
        <w:t>pp</w:t>
      </w:r>
      <w:r w:rsidR="00DC250C" w:rsidRPr="007C6EF3">
        <w:rPr>
          <w:rFonts w:ascii="Times New Roman" w:hAnsi="Times New Roman" w:cs="Times New Roman"/>
          <w:lang w:val="en-US" w:eastAsia="ru-RU"/>
        </w:rPr>
        <w:t>. 9-15.</w:t>
      </w:r>
    </w:p>
    <w:p w14:paraId="03CD9754" w14:textId="154935D1" w:rsidR="00DC250C" w:rsidRPr="007C6EF3" w:rsidRDefault="00AE2861"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t xml:space="preserve">V.A. </w:t>
      </w:r>
      <w:proofErr w:type="spellStart"/>
      <w:r w:rsidR="00DC250C" w:rsidRPr="007C6EF3">
        <w:rPr>
          <w:rFonts w:ascii="Times New Roman" w:hAnsi="Times New Roman" w:cs="Times New Roman"/>
          <w:lang w:val="en-US" w:eastAsia="ru-RU"/>
        </w:rPr>
        <w:t>Minaev</w:t>
      </w:r>
      <w:proofErr w:type="spellEnd"/>
      <w:r w:rsidR="00DC250C"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A.O. </w:t>
      </w:r>
      <w:proofErr w:type="spellStart"/>
      <w:r w:rsidR="00DC250C" w:rsidRPr="007C6EF3">
        <w:rPr>
          <w:rFonts w:ascii="Times New Roman" w:hAnsi="Times New Roman" w:cs="Times New Roman"/>
          <w:lang w:val="en-US" w:eastAsia="ru-RU"/>
        </w:rPr>
        <w:t>Faddeev</w:t>
      </w:r>
      <w:proofErr w:type="spellEnd"/>
      <w:r w:rsidR="00DC250C"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T.M. </w:t>
      </w:r>
      <w:proofErr w:type="spellStart"/>
      <w:r w:rsidR="00DC250C" w:rsidRPr="007C6EF3">
        <w:rPr>
          <w:rFonts w:ascii="Times New Roman" w:hAnsi="Times New Roman" w:cs="Times New Roman"/>
          <w:lang w:val="en-US" w:eastAsia="ru-RU"/>
        </w:rPr>
        <w:t>Nevdakh</w:t>
      </w:r>
      <w:proofErr w:type="spellEnd"/>
      <w:r w:rsidR="00DC250C" w:rsidRPr="007C6EF3">
        <w:rPr>
          <w:rFonts w:ascii="Times New Roman" w:hAnsi="Times New Roman" w:cs="Times New Roman"/>
          <w:lang w:val="en-US" w:eastAsia="ru-RU"/>
        </w:rPr>
        <w:t xml:space="preserve">, </w:t>
      </w:r>
      <w:r w:rsidRPr="007C6EF3">
        <w:rPr>
          <w:rFonts w:ascii="Times New Roman" w:hAnsi="Times New Roman" w:cs="Times New Roman"/>
          <w:lang w:val="en-US" w:eastAsia="ru-RU"/>
        </w:rPr>
        <w:t xml:space="preserve">T.R. </w:t>
      </w:r>
      <w:proofErr w:type="spellStart"/>
      <w:r w:rsidR="00DC250C" w:rsidRPr="007C6EF3">
        <w:rPr>
          <w:rFonts w:ascii="Times New Roman" w:hAnsi="Times New Roman" w:cs="Times New Roman"/>
          <w:lang w:val="en-US" w:eastAsia="ru-RU"/>
        </w:rPr>
        <w:t>Akhmetshin</w:t>
      </w:r>
      <w:proofErr w:type="spellEnd"/>
      <w:r w:rsidR="00DC250C" w:rsidRPr="007C6EF3">
        <w:rPr>
          <w:rFonts w:ascii="Times New Roman" w:hAnsi="Times New Roman" w:cs="Times New Roman"/>
          <w:lang w:val="en-US" w:eastAsia="ru-RU"/>
        </w:rPr>
        <w:t xml:space="preserve">. Certificate of </w:t>
      </w:r>
      <w:r w:rsidRPr="007C6EF3">
        <w:rPr>
          <w:rFonts w:ascii="Times New Roman" w:hAnsi="Times New Roman" w:cs="Times New Roman"/>
          <w:lang w:val="en-US" w:eastAsia="ru-RU"/>
        </w:rPr>
        <w:t>S</w:t>
      </w:r>
      <w:r w:rsidR="00DC250C" w:rsidRPr="007C6EF3">
        <w:rPr>
          <w:rFonts w:ascii="Times New Roman" w:hAnsi="Times New Roman" w:cs="Times New Roman"/>
          <w:lang w:val="en-US" w:eastAsia="ru-RU"/>
        </w:rPr>
        <w:t xml:space="preserve">tate </w:t>
      </w:r>
      <w:r w:rsidRPr="007C6EF3">
        <w:rPr>
          <w:rFonts w:ascii="Times New Roman" w:hAnsi="Times New Roman" w:cs="Times New Roman"/>
          <w:lang w:val="en-US" w:eastAsia="ru-RU"/>
        </w:rPr>
        <w:t>R</w:t>
      </w:r>
      <w:r w:rsidR="00DC250C" w:rsidRPr="007C6EF3">
        <w:rPr>
          <w:rFonts w:ascii="Times New Roman" w:hAnsi="Times New Roman" w:cs="Times New Roman"/>
          <w:lang w:val="en-US" w:eastAsia="ru-RU"/>
        </w:rPr>
        <w:t xml:space="preserve">egistration of the </w:t>
      </w:r>
      <w:r w:rsidRPr="007C6EF3">
        <w:rPr>
          <w:rFonts w:ascii="Times New Roman" w:hAnsi="Times New Roman" w:cs="Times New Roman"/>
          <w:lang w:val="en-US" w:eastAsia="ru-RU"/>
        </w:rPr>
        <w:t>C</w:t>
      </w:r>
      <w:r w:rsidR="00DC250C" w:rsidRPr="007C6EF3">
        <w:rPr>
          <w:rFonts w:ascii="Times New Roman" w:hAnsi="Times New Roman" w:cs="Times New Roman"/>
          <w:lang w:val="en-US" w:eastAsia="ru-RU"/>
        </w:rPr>
        <w:t xml:space="preserve">omputer </w:t>
      </w:r>
      <w:r w:rsidRPr="007C6EF3">
        <w:rPr>
          <w:rFonts w:ascii="Times New Roman" w:hAnsi="Times New Roman" w:cs="Times New Roman"/>
          <w:lang w:val="en-US" w:eastAsia="ru-RU"/>
        </w:rPr>
        <w:t>P</w:t>
      </w:r>
      <w:r w:rsidR="00DC250C" w:rsidRPr="007C6EF3">
        <w:rPr>
          <w:rFonts w:ascii="Times New Roman" w:hAnsi="Times New Roman" w:cs="Times New Roman"/>
          <w:lang w:val="en-US" w:eastAsia="ru-RU"/>
        </w:rPr>
        <w:t>rogram "</w:t>
      </w:r>
      <w:proofErr w:type="spellStart"/>
      <w:r w:rsidR="00DC250C" w:rsidRPr="007C6EF3">
        <w:rPr>
          <w:rFonts w:ascii="Times New Roman" w:hAnsi="Times New Roman" w:cs="Times New Roman"/>
          <w:lang w:val="en-US" w:eastAsia="ru-RU"/>
        </w:rPr>
        <w:t>Litosfera</w:t>
      </w:r>
      <w:proofErr w:type="spellEnd"/>
      <w:r w:rsidR="00DC250C" w:rsidRPr="007C6EF3">
        <w:rPr>
          <w:rFonts w:ascii="Times New Roman" w:hAnsi="Times New Roman" w:cs="Times New Roman"/>
          <w:lang w:val="en-US" w:eastAsia="ru-RU"/>
        </w:rPr>
        <w:t>" No. 2021611454 dated 28.01.2021. Federal Service for Intellectual Property. Date of state registration in the Register of computer programs.</w:t>
      </w:r>
    </w:p>
    <w:p w14:paraId="60702CC7" w14:textId="73716BF9" w:rsidR="00AE2861" w:rsidRPr="007C6EF3" w:rsidRDefault="00AE2861" w:rsidP="007C6EF3">
      <w:pPr>
        <w:pStyle w:val="references"/>
        <w:spacing w:after="0" w:line="240" w:lineRule="auto"/>
        <w:ind w:left="425" w:hanging="425"/>
        <w:jc w:val="both"/>
        <w:rPr>
          <w:rFonts w:ascii="Times New Roman" w:hAnsi="Times New Roman" w:cs="Times New Roman"/>
          <w:lang w:val="en-US" w:eastAsia="ru-RU"/>
        </w:rPr>
      </w:pPr>
      <w:r w:rsidRPr="007C6EF3">
        <w:rPr>
          <w:rFonts w:ascii="Times New Roman" w:hAnsi="Times New Roman" w:cs="Times New Roman"/>
          <w:lang w:val="en-US" w:eastAsia="ru-RU"/>
        </w:rPr>
        <w:lastRenderedPageBreak/>
        <w:t xml:space="preserve">K. </w:t>
      </w:r>
      <w:r w:rsidR="00DC250C" w:rsidRPr="007C6EF3">
        <w:rPr>
          <w:rFonts w:ascii="Times New Roman" w:hAnsi="Times New Roman" w:cs="Times New Roman"/>
          <w:lang w:val="en-US" w:eastAsia="ru-RU"/>
        </w:rPr>
        <w:t>Ito</w:t>
      </w:r>
      <w:r w:rsidRPr="007C6EF3">
        <w:rPr>
          <w:rFonts w:ascii="Times New Roman" w:hAnsi="Times New Roman" w:cs="Times New Roman"/>
          <w:lang w:val="en-US" w:eastAsia="ru-RU"/>
        </w:rPr>
        <w:t>.</w:t>
      </w:r>
      <w:r w:rsidR="00DC250C" w:rsidRPr="007C6EF3">
        <w:rPr>
          <w:rFonts w:ascii="Times New Roman" w:hAnsi="Times New Roman" w:cs="Times New Roman"/>
          <w:lang w:val="en-US" w:eastAsia="ru-RU"/>
        </w:rPr>
        <w:t xml:space="preserve"> Probabilistic </w:t>
      </w:r>
      <w:r w:rsidRPr="007C6EF3">
        <w:rPr>
          <w:rFonts w:ascii="Times New Roman" w:hAnsi="Times New Roman" w:cs="Times New Roman"/>
          <w:lang w:val="en-US" w:eastAsia="ru-RU"/>
        </w:rPr>
        <w:t>P</w:t>
      </w:r>
      <w:r w:rsidR="00DC250C" w:rsidRPr="007C6EF3">
        <w:rPr>
          <w:rFonts w:ascii="Times New Roman" w:hAnsi="Times New Roman" w:cs="Times New Roman"/>
          <w:lang w:val="en-US" w:eastAsia="ru-RU"/>
        </w:rPr>
        <w:t>rocesses. - M.: Foreign Literature, 1963.</w:t>
      </w:r>
      <w:r w:rsidR="00F91530">
        <w:rPr>
          <w:rFonts w:ascii="Times New Roman" w:hAnsi="Times New Roman" w:cs="Times New Roman"/>
          <w:lang w:val="en-US" w:eastAsia="ru-RU"/>
        </w:rPr>
        <w:t xml:space="preserve"> </w:t>
      </w:r>
      <w:r w:rsidR="00DC250C" w:rsidRPr="007C6EF3">
        <w:rPr>
          <w:rFonts w:ascii="Times New Roman" w:hAnsi="Times New Roman" w:cs="Times New Roman"/>
          <w:lang w:val="en-US" w:eastAsia="ru-RU"/>
        </w:rPr>
        <w:t xml:space="preserve">-- 136 p. </w:t>
      </w:r>
    </w:p>
    <w:p w14:paraId="26AB7CE4" w14:textId="3E7EF4D3" w:rsidR="00AE2861" w:rsidRPr="007C6EF3" w:rsidRDefault="00FE0AAF"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eastAsia="Times New Roman" w:hAnsi="Times New Roman" w:cs="Times New Roman"/>
          <w:color w:val="000C24"/>
          <w:lang w:val="en-US" w:eastAsia="ru-RU"/>
        </w:rPr>
        <w:t xml:space="preserve">V.A. </w:t>
      </w:r>
      <w:proofErr w:type="spellStart"/>
      <w:r w:rsidRPr="007C6EF3">
        <w:rPr>
          <w:rFonts w:ascii="Times New Roman" w:eastAsia="Times New Roman" w:hAnsi="Times New Roman" w:cs="Times New Roman"/>
          <w:color w:val="000C24"/>
          <w:lang w:val="en-US" w:eastAsia="ru-RU"/>
        </w:rPr>
        <w:t>Minaev</w:t>
      </w:r>
      <w:proofErr w:type="spellEnd"/>
      <w:r w:rsidRPr="007C6EF3">
        <w:rPr>
          <w:rFonts w:ascii="Times New Roman" w:eastAsia="Times New Roman" w:hAnsi="Times New Roman" w:cs="Times New Roman"/>
          <w:color w:val="000C24"/>
          <w:lang w:val="en-US" w:eastAsia="ru-RU"/>
        </w:rPr>
        <w:t xml:space="preserve">, A.O. </w:t>
      </w:r>
      <w:proofErr w:type="spellStart"/>
      <w:r w:rsidRPr="007C6EF3">
        <w:rPr>
          <w:rFonts w:ascii="Times New Roman" w:eastAsia="Times New Roman" w:hAnsi="Times New Roman" w:cs="Times New Roman"/>
          <w:color w:val="000C24"/>
          <w:lang w:val="en-US" w:eastAsia="ru-RU"/>
        </w:rPr>
        <w:t>Faddeev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M.I. </w:t>
      </w:r>
      <w:proofErr w:type="spellStart"/>
      <w:r w:rsidR="00AE2861" w:rsidRPr="007C6EF3">
        <w:rPr>
          <w:rFonts w:ascii="Times New Roman" w:hAnsi="Times New Roman" w:cs="Times New Roman"/>
          <w:lang w:val="en-US"/>
        </w:rPr>
        <w:t>Kuptsov</w:t>
      </w:r>
      <w:proofErr w:type="spellEnd"/>
      <w:r w:rsidR="00AE2861" w:rsidRPr="007C6EF3">
        <w:rPr>
          <w:rFonts w:ascii="Times New Roman" w:hAnsi="Times New Roman" w:cs="Times New Roman"/>
          <w:lang w:val="en-US"/>
        </w:rPr>
        <w:t xml:space="preserve">, </w:t>
      </w:r>
      <w:r w:rsidRPr="007C6EF3">
        <w:rPr>
          <w:rFonts w:ascii="Times New Roman" w:eastAsia="Times New Roman" w:hAnsi="Times New Roman" w:cs="Times New Roman"/>
          <w:color w:val="000C24"/>
          <w:lang w:val="en-US" w:eastAsia="ru-RU"/>
        </w:rPr>
        <w:t xml:space="preserve">T.M. </w:t>
      </w:r>
      <w:proofErr w:type="spellStart"/>
      <w:r w:rsidRPr="007C6EF3">
        <w:rPr>
          <w:rFonts w:ascii="Times New Roman" w:eastAsia="Times New Roman" w:hAnsi="Times New Roman" w:cs="Times New Roman"/>
          <w:color w:val="000C24"/>
          <w:lang w:val="en-US" w:eastAsia="ru-RU"/>
        </w:rPr>
        <w:t>Nevdakh</w:t>
      </w:r>
      <w:proofErr w:type="spellEnd"/>
      <w:r w:rsidRPr="007C6EF3">
        <w:rPr>
          <w:rFonts w:ascii="Times New Roman" w:eastAsia="Times New Roman" w:hAnsi="Times New Roman" w:cs="Times New Roman"/>
          <w:color w:val="000C24"/>
          <w:lang w:val="en-US" w:eastAsia="ru-RU"/>
        </w:rPr>
        <w:t xml:space="preserve">, T.R. </w:t>
      </w:r>
      <w:proofErr w:type="spellStart"/>
      <w:r w:rsidRPr="007C6EF3">
        <w:rPr>
          <w:rFonts w:ascii="Times New Roman" w:eastAsia="Times New Roman" w:hAnsi="Times New Roman" w:cs="Times New Roman"/>
          <w:color w:val="000C24"/>
          <w:lang w:val="en-US" w:eastAsia="ru-RU"/>
        </w:rPr>
        <w:t>Akhmetshin</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Application</w:t>
      </w:r>
      <w:r w:rsidR="00AE2861" w:rsidRPr="007C6EF3">
        <w:rPr>
          <w:rFonts w:ascii="Times New Roman" w:hAnsi="Times New Roman" w:cs="Times New Roman"/>
          <w:lang w:val="en-US"/>
        </w:rPr>
        <w:t xml:space="preserve"> of </w:t>
      </w:r>
      <w:r w:rsidRPr="007C6EF3">
        <w:rPr>
          <w:rFonts w:ascii="Times New Roman" w:hAnsi="Times New Roman" w:cs="Times New Roman"/>
          <w:lang w:val="en-US"/>
        </w:rPr>
        <w:t>D</w:t>
      </w:r>
      <w:r w:rsidR="00AE2861" w:rsidRPr="007C6EF3">
        <w:rPr>
          <w:rFonts w:ascii="Times New Roman" w:hAnsi="Times New Roman" w:cs="Times New Roman"/>
          <w:lang w:val="en-US"/>
        </w:rPr>
        <w:t xml:space="preserve">ifferential </w:t>
      </w:r>
      <w:r w:rsidRPr="007C6EF3">
        <w:rPr>
          <w:rFonts w:ascii="Times New Roman" w:hAnsi="Times New Roman" w:cs="Times New Roman"/>
          <w:lang w:val="en-US"/>
        </w:rPr>
        <w:t>O</w:t>
      </w:r>
      <w:r w:rsidR="00AE2861" w:rsidRPr="007C6EF3">
        <w:rPr>
          <w:rFonts w:ascii="Times New Roman" w:hAnsi="Times New Roman" w:cs="Times New Roman"/>
          <w:lang w:val="en-US"/>
        </w:rPr>
        <w:t xml:space="preserve">perators in the </w:t>
      </w:r>
      <w:r w:rsidRPr="007C6EF3">
        <w:rPr>
          <w:rFonts w:ascii="Times New Roman" w:hAnsi="Times New Roman" w:cs="Times New Roman"/>
          <w:lang w:val="en-US"/>
        </w:rPr>
        <w:t>A</w:t>
      </w:r>
      <w:r w:rsidR="00AE2861" w:rsidRPr="007C6EF3">
        <w:rPr>
          <w:rFonts w:ascii="Times New Roman" w:hAnsi="Times New Roman" w:cs="Times New Roman"/>
          <w:lang w:val="en-US"/>
        </w:rPr>
        <w:t xml:space="preserve">ssessment of </w:t>
      </w:r>
      <w:r w:rsidRPr="007C6EF3">
        <w:rPr>
          <w:rFonts w:ascii="Times New Roman" w:hAnsi="Times New Roman" w:cs="Times New Roman"/>
          <w:lang w:val="en-US"/>
        </w:rPr>
        <w:t>G</w:t>
      </w:r>
      <w:r w:rsidR="00AE2861" w:rsidRPr="007C6EF3">
        <w:rPr>
          <w:rFonts w:ascii="Times New Roman" w:hAnsi="Times New Roman" w:cs="Times New Roman"/>
          <w:lang w:val="en-US"/>
        </w:rPr>
        <w:t xml:space="preserve">eodynamic </w:t>
      </w:r>
      <w:r w:rsidRPr="007C6EF3">
        <w:rPr>
          <w:rFonts w:ascii="Times New Roman" w:hAnsi="Times New Roman" w:cs="Times New Roman"/>
          <w:lang w:val="en-US"/>
        </w:rPr>
        <w:t>R</w:t>
      </w:r>
      <w:r w:rsidR="00AE2861" w:rsidRPr="007C6EF3">
        <w:rPr>
          <w:rFonts w:ascii="Times New Roman" w:hAnsi="Times New Roman" w:cs="Times New Roman"/>
          <w:lang w:val="en-US"/>
        </w:rPr>
        <w:t xml:space="preserve">isk / Abstracts of the International Conference “Geometric Methods in </w:t>
      </w:r>
      <w:r w:rsidRPr="007C6EF3">
        <w:rPr>
          <w:rFonts w:ascii="Times New Roman" w:hAnsi="Times New Roman" w:cs="Times New Roman"/>
          <w:lang w:val="en-US"/>
        </w:rPr>
        <w:t>Management</w:t>
      </w:r>
      <w:r w:rsidR="00AE2861" w:rsidRPr="007C6EF3">
        <w:rPr>
          <w:rFonts w:ascii="Times New Roman" w:hAnsi="Times New Roman" w:cs="Times New Roman"/>
          <w:lang w:val="en-US"/>
        </w:rPr>
        <w:t xml:space="preserve"> Theory and Mathematical Physics”. September 25-28, </w:t>
      </w:r>
      <w:proofErr w:type="gramStart"/>
      <w:r w:rsidR="00AE2861" w:rsidRPr="007C6EF3">
        <w:rPr>
          <w:rFonts w:ascii="Times New Roman" w:hAnsi="Times New Roman" w:cs="Times New Roman"/>
          <w:lang w:val="en-US"/>
        </w:rPr>
        <w:t>2018</w:t>
      </w:r>
      <w:proofErr w:type="gramEnd"/>
      <w:r w:rsidR="00AE2861" w:rsidRPr="007C6EF3">
        <w:rPr>
          <w:rFonts w:ascii="Times New Roman" w:hAnsi="Times New Roman" w:cs="Times New Roman"/>
          <w:lang w:val="en-US"/>
        </w:rPr>
        <w:t xml:space="preserve"> Ryazan: Yesenin Russian State University, 2018.</w:t>
      </w:r>
      <w:r w:rsidR="00F91530">
        <w:rPr>
          <w:rFonts w:ascii="Times New Roman" w:hAnsi="Times New Roman" w:cs="Times New Roman"/>
          <w:lang w:val="en-US"/>
        </w:rPr>
        <w:t xml:space="preserve"> </w:t>
      </w:r>
      <w:r w:rsidR="00AE2861" w:rsidRPr="007C6EF3">
        <w:rPr>
          <w:rFonts w:ascii="Times New Roman" w:hAnsi="Times New Roman" w:cs="Times New Roman"/>
          <w:lang w:val="en-US"/>
        </w:rPr>
        <w:t>-- pp. 20-21.</w:t>
      </w:r>
    </w:p>
    <w:p w14:paraId="1BE30189" w14:textId="42CD7504" w:rsidR="00AE2861" w:rsidRPr="007C6EF3" w:rsidRDefault="00FE0AAF"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hAnsi="Times New Roman" w:cs="Times New Roman"/>
          <w:lang w:val="en-US"/>
        </w:rPr>
        <w:t xml:space="preserve">S.V. </w:t>
      </w:r>
      <w:proofErr w:type="spellStart"/>
      <w:r w:rsidR="00AE2861" w:rsidRPr="007C6EF3">
        <w:rPr>
          <w:rFonts w:ascii="Times New Roman" w:hAnsi="Times New Roman" w:cs="Times New Roman"/>
          <w:lang w:val="en-US"/>
        </w:rPr>
        <w:t>Dvoryankin</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V.A. </w:t>
      </w:r>
      <w:proofErr w:type="spellStart"/>
      <w:r w:rsidR="00AE2861" w:rsidRPr="007C6EF3">
        <w:rPr>
          <w:rFonts w:ascii="Times New Roman" w:hAnsi="Times New Roman" w:cs="Times New Roman"/>
          <w:lang w:val="en-US"/>
        </w:rPr>
        <w:t>Minaev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A.O. </w:t>
      </w:r>
      <w:proofErr w:type="spellStart"/>
      <w:r w:rsidR="00AE2861" w:rsidRPr="007C6EF3">
        <w:rPr>
          <w:rFonts w:ascii="Times New Roman" w:hAnsi="Times New Roman" w:cs="Times New Roman"/>
          <w:lang w:val="en-US"/>
        </w:rPr>
        <w:t>Faddeev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et al</w:t>
      </w:r>
      <w:r w:rsidR="00AE2861" w:rsidRPr="007C6EF3">
        <w:rPr>
          <w:rFonts w:ascii="Times New Roman" w:hAnsi="Times New Roman" w:cs="Times New Roman"/>
          <w:lang w:val="en-US"/>
        </w:rPr>
        <w:t xml:space="preserve">. Cybersecurity and </w:t>
      </w:r>
      <w:r w:rsidRPr="007C6EF3">
        <w:rPr>
          <w:rFonts w:ascii="Times New Roman" w:hAnsi="Times New Roman" w:cs="Times New Roman"/>
          <w:lang w:val="en-US"/>
        </w:rPr>
        <w:t>G</w:t>
      </w:r>
      <w:r w:rsidR="00AE2861" w:rsidRPr="007C6EF3">
        <w:rPr>
          <w:rFonts w:ascii="Times New Roman" w:hAnsi="Times New Roman" w:cs="Times New Roman"/>
          <w:lang w:val="en-US"/>
        </w:rPr>
        <w:t xml:space="preserve">lobal </w:t>
      </w:r>
      <w:r w:rsidRPr="007C6EF3">
        <w:rPr>
          <w:rFonts w:ascii="Times New Roman" w:hAnsi="Times New Roman" w:cs="Times New Roman"/>
          <w:lang w:val="en-US"/>
        </w:rPr>
        <w:t>G</w:t>
      </w:r>
      <w:r w:rsidR="00AE2861" w:rsidRPr="007C6EF3">
        <w:rPr>
          <w:rFonts w:ascii="Times New Roman" w:hAnsi="Times New Roman" w:cs="Times New Roman"/>
          <w:lang w:val="en-US"/>
        </w:rPr>
        <w:t xml:space="preserve">eodynamic </w:t>
      </w:r>
      <w:r w:rsidRPr="007C6EF3">
        <w:rPr>
          <w:rFonts w:ascii="Times New Roman" w:hAnsi="Times New Roman" w:cs="Times New Roman"/>
          <w:lang w:val="en-US"/>
        </w:rPr>
        <w:t>R</w:t>
      </w:r>
      <w:r w:rsidR="00AE2861" w:rsidRPr="007C6EF3">
        <w:rPr>
          <w:rFonts w:ascii="Times New Roman" w:hAnsi="Times New Roman" w:cs="Times New Roman"/>
          <w:lang w:val="en-US"/>
        </w:rPr>
        <w:t xml:space="preserve">isks // </w:t>
      </w:r>
      <w:r w:rsidRPr="007C6EF3">
        <w:rPr>
          <w:rFonts w:ascii="Times New Roman" w:hAnsi="Times New Roman" w:cs="Times New Roman"/>
          <w:lang w:val="en-US"/>
        </w:rPr>
        <w:t>Problems</w:t>
      </w:r>
      <w:r w:rsidR="00AE2861" w:rsidRPr="007C6EF3">
        <w:rPr>
          <w:rFonts w:ascii="Times New Roman" w:hAnsi="Times New Roman" w:cs="Times New Roman"/>
          <w:lang w:val="en-US"/>
        </w:rPr>
        <w:t xml:space="preserve"> of </w:t>
      </w:r>
      <w:r w:rsidRPr="007C6EF3">
        <w:rPr>
          <w:rFonts w:ascii="Times New Roman" w:hAnsi="Times New Roman" w:cs="Times New Roman"/>
          <w:lang w:val="en-US"/>
        </w:rPr>
        <w:t>C</w:t>
      </w:r>
      <w:r w:rsidR="00AE2861" w:rsidRPr="007C6EF3">
        <w:rPr>
          <w:rFonts w:ascii="Times New Roman" w:hAnsi="Times New Roman" w:cs="Times New Roman"/>
          <w:lang w:val="en-US"/>
        </w:rPr>
        <w:t xml:space="preserve">ybersecurity. 2019. No. 3 (31). - </w:t>
      </w:r>
      <w:r w:rsidRPr="007C6EF3">
        <w:rPr>
          <w:rFonts w:ascii="Times New Roman" w:hAnsi="Times New Roman" w:cs="Times New Roman"/>
          <w:lang w:val="en-US"/>
        </w:rPr>
        <w:t>pp</w:t>
      </w:r>
      <w:r w:rsidR="00AE2861" w:rsidRPr="007C6EF3">
        <w:rPr>
          <w:rFonts w:ascii="Times New Roman" w:hAnsi="Times New Roman" w:cs="Times New Roman"/>
          <w:lang w:val="en-US"/>
        </w:rPr>
        <w:t>. 11-17.</w:t>
      </w:r>
    </w:p>
    <w:p w14:paraId="6EBE9BEA" w14:textId="04427221" w:rsidR="00AE2861" w:rsidRPr="007C6EF3" w:rsidRDefault="00FE0AAF"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hAnsi="Times New Roman" w:cs="Times New Roman"/>
          <w:lang w:val="en-US"/>
        </w:rPr>
        <w:t xml:space="preserve">A.V. </w:t>
      </w:r>
      <w:proofErr w:type="spellStart"/>
      <w:r w:rsidR="00AE2861" w:rsidRPr="007C6EF3">
        <w:rPr>
          <w:rFonts w:ascii="Times New Roman" w:hAnsi="Times New Roman" w:cs="Times New Roman"/>
          <w:lang w:val="en-US"/>
        </w:rPr>
        <w:t>Kantysheva</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V.A. </w:t>
      </w:r>
      <w:proofErr w:type="spellStart"/>
      <w:r w:rsidR="00AE2861" w:rsidRPr="007C6EF3">
        <w:rPr>
          <w:rFonts w:ascii="Times New Roman" w:hAnsi="Times New Roman" w:cs="Times New Roman"/>
          <w:lang w:val="en-US"/>
        </w:rPr>
        <w:t>Minaev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A.O. </w:t>
      </w:r>
      <w:proofErr w:type="spellStart"/>
      <w:r w:rsidR="00AE2861" w:rsidRPr="007C6EF3">
        <w:rPr>
          <w:rFonts w:ascii="Times New Roman" w:hAnsi="Times New Roman" w:cs="Times New Roman"/>
          <w:lang w:val="en-US"/>
        </w:rPr>
        <w:t>Faddeev</w:t>
      </w:r>
      <w:proofErr w:type="spellEnd"/>
      <w:r w:rsidRPr="007C6EF3">
        <w:rPr>
          <w:rFonts w:ascii="Times New Roman" w:hAnsi="Times New Roman" w:cs="Times New Roman"/>
          <w:lang w:val="en-US"/>
        </w:rPr>
        <w:t>,</w:t>
      </w:r>
      <w:r w:rsidR="00AE2861" w:rsidRPr="007C6EF3">
        <w:rPr>
          <w:rFonts w:ascii="Times New Roman" w:hAnsi="Times New Roman" w:cs="Times New Roman"/>
          <w:lang w:val="en-US"/>
        </w:rPr>
        <w:t xml:space="preserve"> </w:t>
      </w:r>
      <w:r w:rsidRPr="007C6EF3">
        <w:rPr>
          <w:rFonts w:ascii="Times New Roman" w:hAnsi="Times New Roman" w:cs="Times New Roman"/>
          <w:lang w:val="en-US"/>
        </w:rPr>
        <w:t>et al.</w:t>
      </w:r>
      <w:r w:rsidR="00AE2861" w:rsidRPr="007C6EF3">
        <w:rPr>
          <w:rFonts w:ascii="Times New Roman" w:hAnsi="Times New Roman" w:cs="Times New Roman"/>
          <w:lang w:val="en-US"/>
        </w:rPr>
        <w:t xml:space="preserve"> Geodynamic </w:t>
      </w:r>
      <w:r w:rsidRPr="007C6EF3">
        <w:rPr>
          <w:rFonts w:ascii="Times New Roman" w:hAnsi="Times New Roman" w:cs="Times New Roman"/>
          <w:lang w:val="en-US"/>
        </w:rPr>
        <w:t>R</w:t>
      </w:r>
      <w:r w:rsidR="00AE2861" w:rsidRPr="007C6EF3">
        <w:rPr>
          <w:rFonts w:ascii="Times New Roman" w:hAnsi="Times New Roman" w:cs="Times New Roman"/>
          <w:lang w:val="en-US"/>
        </w:rPr>
        <w:t xml:space="preserve">isks and </w:t>
      </w:r>
      <w:r w:rsidRPr="007C6EF3">
        <w:rPr>
          <w:rFonts w:ascii="Times New Roman" w:hAnsi="Times New Roman" w:cs="Times New Roman"/>
          <w:lang w:val="en-US"/>
        </w:rPr>
        <w:t>O</w:t>
      </w:r>
      <w:r w:rsidR="00AE2861" w:rsidRPr="007C6EF3">
        <w:rPr>
          <w:rFonts w:ascii="Times New Roman" w:hAnsi="Times New Roman" w:cs="Times New Roman"/>
          <w:lang w:val="en-US"/>
        </w:rPr>
        <w:t xml:space="preserve">il and </w:t>
      </w:r>
      <w:r w:rsidRPr="007C6EF3">
        <w:rPr>
          <w:rFonts w:ascii="Times New Roman" w:hAnsi="Times New Roman" w:cs="Times New Roman"/>
          <w:lang w:val="en-US"/>
        </w:rPr>
        <w:t>G</w:t>
      </w:r>
      <w:r w:rsidR="00AE2861" w:rsidRPr="007C6EF3">
        <w:rPr>
          <w:rFonts w:ascii="Times New Roman" w:hAnsi="Times New Roman" w:cs="Times New Roman"/>
          <w:lang w:val="en-US"/>
        </w:rPr>
        <w:t xml:space="preserve">as </w:t>
      </w:r>
      <w:r w:rsidRPr="007C6EF3">
        <w:rPr>
          <w:rFonts w:ascii="Times New Roman" w:hAnsi="Times New Roman" w:cs="Times New Roman"/>
          <w:lang w:val="en-US"/>
        </w:rPr>
        <w:t>Bearing R</w:t>
      </w:r>
      <w:r w:rsidR="00AE2861" w:rsidRPr="007C6EF3">
        <w:rPr>
          <w:rFonts w:ascii="Times New Roman" w:hAnsi="Times New Roman" w:cs="Times New Roman"/>
          <w:lang w:val="en-US"/>
        </w:rPr>
        <w:t xml:space="preserve">egions of Cyprus. Assessment </w:t>
      </w:r>
      <w:r w:rsidRPr="007C6EF3">
        <w:rPr>
          <w:rFonts w:ascii="Times New Roman" w:hAnsi="Times New Roman" w:cs="Times New Roman"/>
          <w:lang w:val="en-US"/>
        </w:rPr>
        <w:t>M</w:t>
      </w:r>
      <w:r w:rsidR="00AE2861" w:rsidRPr="007C6EF3">
        <w:rPr>
          <w:rFonts w:ascii="Times New Roman" w:hAnsi="Times New Roman" w:cs="Times New Roman"/>
          <w:lang w:val="en-US"/>
        </w:rPr>
        <w:t xml:space="preserve">odels // Modeling, </w:t>
      </w:r>
      <w:proofErr w:type="gramStart"/>
      <w:r w:rsidRPr="007C6EF3">
        <w:rPr>
          <w:rFonts w:ascii="Times New Roman" w:hAnsi="Times New Roman" w:cs="Times New Roman"/>
          <w:lang w:val="en-US"/>
        </w:rPr>
        <w:t>O</w:t>
      </w:r>
      <w:r w:rsidR="00AE2861" w:rsidRPr="007C6EF3">
        <w:rPr>
          <w:rFonts w:ascii="Times New Roman" w:hAnsi="Times New Roman" w:cs="Times New Roman"/>
          <w:lang w:val="en-US"/>
        </w:rPr>
        <w:t>ptimization</w:t>
      </w:r>
      <w:proofErr w:type="gramEnd"/>
      <w:r w:rsidR="00AE2861" w:rsidRPr="007C6EF3">
        <w:rPr>
          <w:rFonts w:ascii="Times New Roman" w:hAnsi="Times New Roman" w:cs="Times New Roman"/>
          <w:lang w:val="en-US"/>
        </w:rPr>
        <w:t xml:space="preserve"> and </w:t>
      </w:r>
      <w:r w:rsidRPr="007C6EF3">
        <w:rPr>
          <w:rFonts w:ascii="Times New Roman" w:hAnsi="Times New Roman" w:cs="Times New Roman"/>
          <w:lang w:val="en-US"/>
        </w:rPr>
        <w:t>I</w:t>
      </w:r>
      <w:r w:rsidR="00AE2861" w:rsidRPr="007C6EF3">
        <w:rPr>
          <w:rFonts w:ascii="Times New Roman" w:hAnsi="Times New Roman" w:cs="Times New Roman"/>
          <w:lang w:val="en-US"/>
        </w:rPr>
        <w:t xml:space="preserve">nformation </w:t>
      </w:r>
      <w:r w:rsidRPr="007C6EF3">
        <w:rPr>
          <w:rFonts w:ascii="Times New Roman" w:hAnsi="Times New Roman" w:cs="Times New Roman"/>
          <w:lang w:val="en-US"/>
        </w:rPr>
        <w:t>T</w:t>
      </w:r>
      <w:r w:rsidR="00AE2861" w:rsidRPr="007C6EF3">
        <w:rPr>
          <w:rFonts w:ascii="Times New Roman" w:hAnsi="Times New Roman" w:cs="Times New Roman"/>
          <w:lang w:val="en-US"/>
        </w:rPr>
        <w:t xml:space="preserve">echnologies. 2018. No. 4 (23). Volume 6. - </w:t>
      </w:r>
      <w:r w:rsidRPr="007C6EF3">
        <w:rPr>
          <w:rFonts w:ascii="Times New Roman" w:hAnsi="Times New Roman" w:cs="Times New Roman"/>
          <w:lang w:val="en-US"/>
        </w:rPr>
        <w:t>pp</w:t>
      </w:r>
      <w:r w:rsidR="00AE2861" w:rsidRPr="007C6EF3">
        <w:rPr>
          <w:rFonts w:ascii="Times New Roman" w:hAnsi="Times New Roman" w:cs="Times New Roman"/>
          <w:lang w:val="en-US"/>
        </w:rPr>
        <w:t>. 313-321.</w:t>
      </w:r>
    </w:p>
    <w:p w14:paraId="21705439" w14:textId="4B8D9171" w:rsidR="00AE2861" w:rsidRPr="007C6EF3" w:rsidRDefault="00FE0AAF"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hAnsi="Times New Roman" w:cs="Times New Roman"/>
          <w:lang w:val="en-US"/>
        </w:rPr>
        <w:t xml:space="preserve">V.A. </w:t>
      </w:r>
      <w:proofErr w:type="spellStart"/>
      <w:r w:rsidR="00AE2861" w:rsidRPr="007C6EF3">
        <w:rPr>
          <w:rFonts w:ascii="Times New Roman" w:hAnsi="Times New Roman" w:cs="Times New Roman"/>
          <w:lang w:val="en-US"/>
        </w:rPr>
        <w:t>Minaev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A.O. </w:t>
      </w:r>
      <w:proofErr w:type="spellStart"/>
      <w:r w:rsidR="00AE2861" w:rsidRPr="007C6EF3">
        <w:rPr>
          <w:rFonts w:ascii="Times New Roman" w:hAnsi="Times New Roman" w:cs="Times New Roman"/>
          <w:lang w:val="en-US"/>
        </w:rPr>
        <w:t>Faddeev</w:t>
      </w:r>
      <w:proofErr w:type="spellEnd"/>
      <w:r w:rsidRPr="007C6EF3">
        <w:rPr>
          <w:rFonts w:ascii="Times New Roman" w:hAnsi="Times New Roman" w:cs="Times New Roman"/>
          <w:lang w:val="en-US"/>
        </w:rPr>
        <w:t>,</w:t>
      </w:r>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T.R. </w:t>
      </w:r>
      <w:proofErr w:type="spellStart"/>
      <w:r w:rsidR="00AE2861" w:rsidRPr="007C6EF3">
        <w:rPr>
          <w:rFonts w:ascii="Times New Roman" w:hAnsi="Times New Roman" w:cs="Times New Roman"/>
          <w:lang w:val="en-US"/>
        </w:rPr>
        <w:t>Akhmetshin</w:t>
      </w:r>
      <w:proofErr w:type="spellEnd"/>
      <w:r w:rsidR="00AE2861" w:rsidRPr="007C6EF3">
        <w:rPr>
          <w:rFonts w:ascii="Times New Roman" w:hAnsi="Times New Roman" w:cs="Times New Roman"/>
          <w:lang w:val="en-US"/>
        </w:rPr>
        <w:t xml:space="preserve">, et al. Geodynamic </w:t>
      </w:r>
      <w:r w:rsidRPr="007C6EF3">
        <w:rPr>
          <w:rFonts w:ascii="Times New Roman" w:hAnsi="Times New Roman" w:cs="Times New Roman"/>
          <w:lang w:val="en-US"/>
        </w:rPr>
        <w:t>I</w:t>
      </w:r>
      <w:r w:rsidR="00AE2861" w:rsidRPr="007C6EF3">
        <w:rPr>
          <w:rFonts w:ascii="Times New Roman" w:hAnsi="Times New Roman" w:cs="Times New Roman"/>
          <w:lang w:val="en-US"/>
        </w:rPr>
        <w:t xml:space="preserve">ndicators for </w:t>
      </w:r>
      <w:r w:rsidRPr="007C6EF3">
        <w:rPr>
          <w:rFonts w:ascii="Times New Roman" w:hAnsi="Times New Roman" w:cs="Times New Roman"/>
          <w:lang w:val="en-US"/>
        </w:rPr>
        <w:t>O</w:t>
      </w:r>
      <w:r w:rsidR="00AE2861" w:rsidRPr="007C6EF3">
        <w:rPr>
          <w:rFonts w:ascii="Times New Roman" w:hAnsi="Times New Roman" w:cs="Times New Roman"/>
          <w:lang w:val="en-US"/>
        </w:rPr>
        <w:t xml:space="preserve">il and </w:t>
      </w:r>
      <w:r w:rsidRPr="007C6EF3">
        <w:rPr>
          <w:rFonts w:ascii="Times New Roman" w:hAnsi="Times New Roman" w:cs="Times New Roman"/>
          <w:lang w:val="en-US"/>
        </w:rPr>
        <w:t>G</w:t>
      </w:r>
      <w:r w:rsidR="00AE2861" w:rsidRPr="007C6EF3">
        <w:rPr>
          <w:rFonts w:ascii="Times New Roman" w:hAnsi="Times New Roman" w:cs="Times New Roman"/>
          <w:lang w:val="en-US"/>
        </w:rPr>
        <w:t xml:space="preserve">as </w:t>
      </w:r>
      <w:r w:rsidRPr="007C6EF3">
        <w:rPr>
          <w:rFonts w:ascii="Times New Roman" w:hAnsi="Times New Roman" w:cs="Times New Roman"/>
          <w:lang w:val="en-US"/>
        </w:rPr>
        <w:t>F</w:t>
      </w:r>
      <w:r w:rsidR="00AE2861" w:rsidRPr="007C6EF3">
        <w:rPr>
          <w:rFonts w:ascii="Times New Roman" w:hAnsi="Times New Roman" w:cs="Times New Roman"/>
          <w:lang w:val="en-US"/>
        </w:rPr>
        <w:t xml:space="preserve">ields </w:t>
      </w:r>
      <w:r w:rsidRPr="007C6EF3">
        <w:rPr>
          <w:rFonts w:ascii="Times New Roman" w:hAnsi="Times New Roman" w:cs="Times New Roman"/>
          <w:lang w:val="en-US"/>
        </w:rPr>
        <w:t xml:space="preserve">Prospecting </w:t>
      </w:r>
      <w:r w:rsidR="00AE2861" w:rsidRPr="007C6EF3">
        <w:rPr>
          <w:rFonts w:ascii="Times New Roman" w:hAnsi="Times New Roman" w:cs="Times New Roman"/>
          <w:lang w:val="en-US"/>
        </w:rPr>
        <w:t xml:space="preserve">// Bulletin of the Russian New University. Series "Complex Systems: Models, Analysis and Management". 2018. No. 3. - </w:t>
      </w:r>
      <w:r w:rsidR="0094194A" w:rsidRPr="007C6EF3">
        <w:rPr>
          <w:rFonts w:ascii="Times New Roman" w:hAnsi="Times New Roman" w:cs="Times New Roman"/>
          <w:lang w:val="en-US"/>
        </w:rPr>
        <w:t>pp</w:t>
      </w:r>
      <w:r w:rsidR="00AE2861" w:rsidRPr="007C6EF3">
        <w:rPr>
          <w:rFonts w:ascii="Times New Roman" w:hAnsi="Times New Roman" w:cs="Times New Roman"/>
          <w:lang w:val="en-US"/>
        </w:rPr>
        <w:t>. 16–36.</w:t>
      </w:r>
    </w:p>
    <w:p w14:paraId="6D5BDE0E" w14:textId="678A554F" w:rsidR="00AE2861" w:rsidRPr="007C6EF3" w:rsidRDefault="0094194A" w:rsidP="007C6EF3">
      <w:pPr>
        <w:pStyle w:val="references"/>
        <w:spacing w:after="0" w:line="240" w:lineRule="auto"/>
        <w:ind w:left="425" w:hanging="425"/>
        <w:jc w:val="both"/>
        <w:rPr>
          <w:rFonts w:ascii="Times New Roman" w:hAnsi="Times New Roman" w:cs="Times New Roman"/>
          <w:lang w:val="en-US"/>
        </w:rPr>
      </w:pPr>
      <w:r w:rsidRPr="007C6EF3">
        <w:rPr>
          <w:rFonts w:ascii="Times New Roman" w:hAnsi="Times New Roman" w:cs="Times New Roman"/>
          <w:lang w:val="en-US"/>
        </w:rPr>
        <w:t xml:space="preserve">R.O. </w:t>
      </w:r>
      <w:proofErr w:type="spellStart"/>
      <w:r w:rsidR="00AE2861" w:rsidRPr="007C6EF3">
        <w:rPr>
          <w:rFonts w:ascii="Times New Roman" w:hAnsi="Times New Roman" w:cs="Times New Roman"/>
          <w:lang w:val="en-US"/>
        </w:rPr>
        <w:t>Stepanov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V.A. </w:t>
      </w:r>
      <w:proofErr w:type="spellStart"/>
      <w:r w:rsidR="00AE2861" w:rsidRPr="007C6EF3">
        <w:rPr>
          <w:rFonts w:ascii="Times New Roman" w:hAnsi="Times New Roman" w:cs="Times New Roman"/>
          <w:lang w:val="en-US"/>
        </w:rPr>
        <w:t>Minaev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A.O. </w:t>
      </w:r>
      <w:proofErr w:type="spellStart"/>
      <w:r w:rsidR="00AE2861" w:rsidRPr="007C6EF3">
        <w:rPr>
          <w:rFonts w:ascii="Times New Roman" w:hAnsi="Times New Roman" w:cs="Times New Roman"/>
          <w:lang w:val="en-US"/>
        </w:rPr>
        <w:t>Faddeev</w:t>
      </w:r>
      <w:proofErr w:type="spellEnd"/>
      <w:r w:rsidR="00AE2861" w:rsidRPr="007C6EF3">
        <w:rPr>
          <w:rFonts w:ascii="Times New Roman" w:hAnsi="Times New Roman" w:cs="Times New Roman"/>
          <w:lang w:val="en-US"/>
        </w:rPr>
        <w:t xml:space="preserve">. Geodynamic </w:t>
      </w:r>
      <w:r w:rsidRPr="007C6EF3">
        <w:rPr>
          <w:rFonts w:ascii="Times New Roman" w:hAnsi="Times New Roman" w:cs="Times New Roman"/>
          <w:lang w:val="en-US"/>
        </w:rPr>
        <w:t>I</w:t>
      </w:r>
      <w:r w:rsidR="00AE2861" w:rsidRPr="007C6EF3">
        <w:rPr>
          <w:rFonts w:ascii="Times New Roman" w:hAnsi="Times New Roman" w:cs="Times New Roman"/>
          <w:lang w:val="en-US"/>
        </w:rPr>
        <w:t xml:space="preserve">ndicators of </w:t>
      </w:r>
      <w:r w:rsidRPr="007C6EF3">
        <w:rPr>
          <w:rFonts w:ascii="Times New Roman" w:hAnsi="Times New Roman" w:cs="Times New Roman"/>
          <w:lang w:val="en-US"/>
        </w:rPr>
        <w:t>Petroliferous</w:t>
      </w:r>
      <w:r w:rsidR="00AE2861" w:rsidRPr="007C6EF3">
        <w:rPr>
          <w:rFonts w:ascii="Times New Roman" w:hAnsi="Times New Roman" w:cs="Times New Roman"/>
          <w:lang w:val="en-US"/>
        </w:rPr>
        <w:t xml:space="preserve"> </w:t>
      </w:r>
      <w:r w:rsidRPr="007C6EF3">
        <w:rPr>
          <w:rFonts w:ascii="Times New Roman" w:hAnsi="Times New Roman" w:cs="Times New Roman"/>
          <w:lang w:val="en-US"/>
        </w:rPr>
        <w:t>B</w:t>
      </w:r>
      <w:r w:rsidR="00AE2861" w:rsidRPr="007C6EF3">
        <w:rPr>
          <w:rFonts w:ascii="Times New Roman" w:hAnsi="Times New Roman" w:cs="Times New Roman"/>
          <w:lang w:val="en-US"/>
        </w:rPr>
        <w:t xml:space="preserve">asins in the Arctic </w:t>
      </w:r>
      <w:r w:rsidRPr="007C6EF3">
        <w:rPr>
          <w:rFonts w:ascii="Times New Roman" w:hAnsi="Times New Roman" w:cs="Times New Roman"/>
          <w:lang w:val="en-US"/>
        </w:rPr>
        <w:t>Z</w:t>
      </w:r>
      <w:r w:rsidR="00AE2861" w:rsidRPr="007C6EF3">
        <w:rPr>
          <w:rFonts w:ascii="Times New Roman" w:hAnsi="Times New Roman" w:cs="Times New Roman"/>
          <w:lang w:val="en-US"/>
        </w:rPr>
        <w:t xml:space="preserve">one of the Russian Federation </w:t>
      </w:r>
      <w:r w:rsidRPr="007C6EF3">
        <w:rPr>
          <w:rFonts w:ascii="Times New Roman" w:hAnsi="Times New Roman" w:cs="Times New Roman"/>
          <w:lang w:val="en-US"/>
        </w:rPr>
        <w:t>B</w:t>
      </w:r>
      <w:r w:rsidR="00AE2861" w:rsidRPr="007C6EF3">
        <w:rPr>
          <w:rFonts w:ascii="Times New Roman" w:hAnsi="Times New Roman" w:cs="Times New Roman"/>
          <w:lang w:val="en-US"/>
        </w:rPr>
        <w:t xml:space="preserve">ased on a </w:t>
      </w:r>
      <w:r w:rsidRPr="007C6EF3">
        <w:rPr>
          <w:rFonts w:ascii="Times New Roman" w:hAnsi="Times New Roman" w:cs="Times New Roman"/>
          <w:lang w:val="en-US"/>
        </w:rPr>
        <w:t>D</w:t>
      </w:r>
      <w:r w:rsidR="00AE2861" w:rsidRPr="007C6EF3">
        <w:rPr>
          <w:rFonts w:ascii="Times New Roman" w:hAnsi="Times New Roman" w:cs="Times New Roman"/>
          <w:lang w:val="en-US"/>
        </w:rPr>
        <w:t xml:space="preserve">igital </w:t>
      </w:r>
      <w:r w:rsidRPr="007C6EF3">
        <w:rPr>
          <w:rFonts w:ascii="Times New Roman" w:hAnsi="Times New Roman" w:cs="Times New Roman"/>
          <w:lang w:val="en-US"/>
        </w:rPr>
        <w:t>M</w:t>
      </w:r>
      <w:r w:rsidR="00AE2861" w:rsidRPr="007C6EF3">
        <w:rPr>
          <w:rFonts w:ascii="Times New Roman" w:hAnsi="Times New Roman" w:cs="Times New Roman"/>
          <w:lang w:val="en-US"/>
        </w:rPr>
        <w:t xml:space="preserve">odel of the Earth's </w:t>
      </w:r>
      <w:r w:rsidRPr="007C6EF3">
        <w:rPr>
          <w:rFonts w:ascii="Times New Roman" w:hAnsi="Times New Roman" w:cs="Times New Roman"/>
          <w:lang w:val="en-US"/>
        </w:rPr>
        <w:t>L</w:t>
      </w:r>
      <w:r w:rsidR="00AE2861" w:rsidRPr="007C6EF3">
        <w:rPr>
          <w:rFonts w:ascii="Times New Roman" w:hAnsi="Times New Roman" w:cs="Times New Roman"/>
          <w:lang w:val="en-US"/>
        </w:rPr>
        <w:t xml:space="preserve">ithosphere </w:t>
      </w:r>
      <w:r w:rsidRPr="007C6EF3">
        <w:rPr>
          <w:rFonts w:ascii="Times New Roman" w:hAnsi="Times New Roman" w:cs="Times New Roman"/>
          <w:lang w:val="en-US"/>
        </w:rPr>
        <w:t>/ Collection of scientific materials from the All-Russia Conference with international participation devoted to the 90</w:t>
      </w:r>
      <w:r w:rsidRPr="007C6EF3">
        <w:rPr>
          <w:rFonts w:ascii="Times New Roman" w:hAnsi="Times New Roman" w:cs="Times New Roman"/>
          <w:vertAlign w:val="superscript"/>
          <w:lang w:val="en-US"/>
        </w:rPr>
        <w:t>th</w:t>
      </w:r>
      <w:r w:rsidRPr="007C6EF3">
        <w:rPr>
          <w:rFonts w:ascii="Times New Roman" w:hAnsi="Times New Roman" w:cs="Times New Roman"/>
          <w:lang w:val="en-US"/>
        </w:rPr>
        <w:t xml:space="preserve"> </w:t>
      </w:r>
      <w:r w:rsidR="00AE2861" w:rsidRPr="007C6EF3">
        <w:rPr>
          <w:rFonts w:ascii="Times New Roman" w:hAnsi="Times New Roman" w:cs="Times New Roman"/>
          <w:lang w:val="en-US"/>
        </w:rPr>
        <w:t>birth</w:t>
      </w:r>
      <w:r w:rsidRPr="007C6EF3">
        <w:rPr>
          <w:rFonts w:ascii="Times New Roman" w:hAnsi="Times New Roman" w:cs="Times New Roman"/>
          <w:lang w:val="en-US"/>
        </w:rPr>
        <w:t xml:space="preserve"> anniversary </w:t>
      </w:r>
      <w:r w:rsidR="00AE2861" w:rsidRPr="007C6EF3">
        <w:rPr>
          <w:rFonts w:ascii="Times New Roman" w:hAnsi="Times New Roman" w:cs="Times New Roman"/>
          <w:lang w:val="en-US"/>
        </w:rPr>
        <w:t>of Acad</w:t>
      </w:r>
      <w:r w:rsidRPr="007C6EF3">
        <w:rPr>
          <w:rFonts w:ascii="Times New Roman" w:hAnsi="Times New Roman" w:cs="Times New Roman"/>
          <w:lang w:val="en-US"/>
        </w:rPr>
        <w:t>emician</w:t>
      </w:r>
      <w:r w:rsidR="00AE2861" w:rsidRPr="007C6EF3">
        <w:rPr>
          <w:rFonts w:ascii="Times New Roman" w:hAnsi="Times New Roman" w:cs="Times New Roman"/>
          <w:lang w:val="en-US"/>
        </w:rPr>
        <w:t xml:space="preserve"> Nikolai P</w:t>
      </w:r>
      <w:r w:rsidRPr="007C6EF3">
        <w:rPr>
          <w:rFonts w:ascii="Times New Roman" w:hAnsi="Times New Roman" w:cs="Times New Roman"/>
          <w:lang w:val="en-US"/>
        </w:rPr>
        <w:t>.</w:t>
      </w:r>
      <w:r w:rsidR="00AE2861" w:rsidRPr="007C6EF3">
        <w:rPr>
          <w:rFonts w:ascii="Times New Roman" w:hAnsi="Times New Roman" w:cs="Times New Roman"/>
          <w:lang w:val="en-US"/>
        </w:rPr>
        <w:t xml:space="preserve"> </w:t>
      </w:r>
      <w:proofErr w:type="spellStart"/>
      <w:r w:rsidR="00AE2861" w:rsidRPr="007C6EF3">
        <w:rPr>
          <w:rFonts w:ascii="Times New Roman" w:hAnsi="Times New Roman" w:cs="Times New Roman"/>
          <w:lang w:val="en-US"/>
        </w:rPr>
        <w:t>Laverov</w:t>
      </w:r>
      <w:proofErr w:type="spellEnd"/>
      <w:r w:rsidR="00AE2861" w:rsidRPr="007C6EF3">
        <w:rPr>
          <w:rFonts w:ascii="Times New Roman" w:hAnsi="Times New Roman" w:cs="Times New Roman"/>
          <w:lang w:val="en-US"/>
        </w:rPr>
        <w:t xml:space="preserve"> "Global </w:t>
      </w:r>
      <w:r w:rsidRPr="007C6EF3">
        <w:rPr>
          <w:rFonts w:ascii="Times New Roman" w:hAnsi="Times New Roman" w:cs="Times New Roman"/>
          <w:lang w:val="en-US"/>
        </w:rPr>
        <w:t>P</w:t>
      </w:r>
      <w:r w:rsidR="00AE2861" w:rsidRPr="007C6EF3">
        <w:rPr>
          <w:rFonts w:ascii="Times New Roman" w:hAnsi="Times New Roman" w:cs="Times New Roman"/>
          <w:lang w:val="en-US"/>
        </w:rPr>
        <w:t xml:space="preserve">roblems of the Arctic and Antarctic" [electronic resource] / </w:t>
      </w:r>
      <w:r w:rsidRPr="007C6EF3">
        <w:rPr>
          <w:rFonts w:ascii="Times New Roman" w:hAnsi="Times New Roman" w:cs="Times New Roman"/>
          <w:lang w:val="en-US"/>
        </w:rPr>
        <w:t>executive editors</w:t>
      </w:r>
      <w:r w:rsidR="00AE2861" w:rsidRPr="007C6EF3">
        <w:rPr>
          <w:rFonts w:ascii="Times New Roman" w:hAnsi="Times New Roman" w:cs="Times New Roman"/>
          <w:lang w:val="en-US"/>
        </w:rPr>
        <w:t xml:space="preserve"> </w:t>
      </w:r>
      <w:r w:rsidRPr="007C6EF3">
        <w:rPr>
          <w:rFonts w:ascii="Times New Roman" w:hAnsi="Times New Roman" w:cs="Times New Roman"/>
          <w:lang w:val="en-US"/>
        </w:rPr>
        <w:t>A</w:t>
      </w:r>
      <w:r w:rsidR="00AE2861" w:rsidRPr="007C6EF3">
        <w:rPr>
          <w:rFonts w:ascii="Times New Roman" w:hAnsi="Times New Roman" w:cs="Times New Roman"/>
          <w:lang w:val="en-US"/>
        </w:rPr>
        <w:t>cad</w:t>
      </w:r>
      <w:r w:rsidRPr="007C6EF3">
        <w:rPr>
          <w:rFonts w:ascii="Times New Roman" w:hAnsi="Times New Roman" w:cs="Times New Roman"/>
          <w:lang w:val="en-US"/>
        </w:rPr>
        <w:t>emicians of the Russian Academy of Sciences</w:t>
      </w:r>
      <w:r w:rsidR="00AE2861" w:rsidRPr="007C6EF3">
        <w:rPr>
          <w:rFonts w:ascii="Times New Roman" w:hAnsi="Times New Roman" w:cs="Times New Roman"/>
          <w:lang w:val="en-US"/>
        </w:rPr>
        <w:t xml:space="preserve"> A.O. </w:t>
      </w:r>
      <w:proofErr w:type="spellStart"/>
      <w:r w:rsidR="00AE2861" w:rsidRPr="007C6EF3">
        <w:rPr>
          <w:rFonts w:ascii="Times New Roman" w:hAnsi="Times New Roman" w:cs="Times New Roman"/>
          <w:lang w:val="en-US"/>
        </w:rPr>
        <w:t>Gliko</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and</w:t>
      </w:r>
      <w:r w:rsidR="00AE2861" w:rsidRPr="007C6EF3">
        <w:rPr>
          <w:rFonts w:ascii="Times New Roman" w:hAnsi="Times New Roman" w:cs="Times New Roman"/>
          <w:lang w:val="en-US"/>
        </w:rPr>
        <w:t xml:space="preserve"> A. A. </w:t>
      </w:r>
      <w:proofErr w:type="spellStart"/>
      <w:r w:rsidR="00AE2861" w:rsidRPr="007C6EF3">
        <w:rPr>
          <w:rFonts w:ascii="Times New Roman" w:hAnsi="Times New Roman" w:cs="Times New Roman"/>
          <w:lang w:val="en-US"/>
        </w:rPr>
        <w:t>Baryakh</w:t>
      </w:r>
      <w:proofErr w:type="spellEnd"/>
      <w:r w:rsidR="00AE2861" w:rsidRPr="007C6EF3">
        <w:rPr>
          <w:rFonts w:ascii="Times New Roman" w:hAnsi="Times New Roman" w:cs="Times New Roman"/>
          <w:lang w:val="en-US"/>
        </w:rPr>
        <w:t>, Corresponding Member</w:t>
      </w:r>
      <w:r w:rsidRPr="007C6EF3">
        <w:rPr>
          <w:rFonts w:ascii="Times New Roman" w:hAnsi="Times New Roman" w:cs="Times New Roman"/>
          <w:lang w:val="en-US"/>
        </w:rPr>
        <w:t>s</w:t>
      </w:r>
      <w:r w:rsidR="00AE2861" w:rsidRPr="007C6EF3">
        <w:rPr>
          <w:rFonts w:ascii="Times New Roman" w:hAnsi="Times New Roman" w:cs="Times New Roman"/>
          <w:lang w:val="en-US"/>
        </w:rPr>
        <w:t xml:space="preserve"> of the Russian Academy of Sciences K.V. </w:t>
      </w:r>
      <w:proofErr w:type="spellStart"/>
      <w:r w:rsidR="00AE2861" w:rsidRPr="007C6EF3">
        <w:rPr>
          <w:rFonts w:ascii="Times New Roman" w:hAnsi="Times New Roman" w:cs="Times New Roman"/>
          <w:lang w:val="en-US"/>
        </w:rPr>
        <w:t>Lobanov</w:t>
      </w:r>
      <w:proofErr w:type="spellEnd"/>
      <w:r w:rsidR="00AE2861" w:rsidRPr="007C6EF3">
        <w:rPr>
          <w:rFonts w:ascii="Times New Roman" w:hAnsi="Times New Roman" w:cs="Times New Roman"/>
          <w:lang w:val="en-US"/>
        </w:rPr>
        <w:t xml:space="preserve">, I. N. </w:t>
      </w:r>
      <w:proofErr w:type="spellStart"/>
      <w:r w:rsidR="00AE2861" w:rsidRPr="007C6EF3">
        <w:rPr>
          <w:rFonts w:ascii="Times New Roman" w:hAnsi="Times New Roman" w:cs="Times New Roman"/>
          <w:lang w:val="en-US"/>
        </w:rPr>
        <w:t>Bolotov</w:t>
      </w:r>
      <w:proofErr w:type="spellEnd"/>
      <w:r w:rsidR="00AE2861" w:rsidRPr="007C6EF3">
        <w:rPr>
          <w:rFonts w:ascii="Times New Roman" w:hAnsi="Times New Roman" w:cs="Times New Roman"/>
          <w:lang w:val="en-US"/>
        </w:rPr>
        <w:t xml:space="preserve">. 2020. Arkhangelsk. November 2-5. - </w:t>
      </w:r>
      <w:r w:rsidRPr="007C6EF3">
        <w:rPr>
          <w:rFonts w:ascii="Times New Roman" w:hAnsi="Times New Roman" w:cs="Times New Roman"/>
          <w:lang w:val="en-US"/>
        </w:rPr>
        <w:t>pp</w:t>
      </w:r>
      <w:r w:rsidR="00AE2861" w:rsidRPr="007C6EF3">
        <w:rPr>
          <w:rFonts w:ascii="Times New Roman" w:hAnsi="Times New Roman" w:cs="Times New Roman"/>
          <w:lang w:val="en-US"/>
        </w:rPr>
        <w:t>. 257-260.</w:t>
      </w:r>
    </w:p>
    <w:p w14:paraId="2C6F872F" w14:textId="7F53F9F2" w:rsidR="00D55E88" w:rsidRPr="007C6EF3" w:rsidRDefault="008129D2" w:rsidP="007C6EF3">
      <w:pPr>
        <w:pStyle w:val="references"/>
        <w:spacing w:after="0" w:line="240" w:lineRule="auto"/>
        <w:ind w:left="425" w:hanging="425"/>
        <w:jc w:val="both"/>
        <w:rPr>
          <w:rFonts w:ascii="Times New Roman" w:hAnsi="Times New Roman" w:cs="Times New Roman"/>
          <w:color w:val="000000"/>
          <w:lang w:val="en-US"/>
        </w:rPr>
      </w:pPr>
      <w:r w:rsidRPr="007C6EF3">
        <w:rPr>
          <w:rFonts w:ascii="Times New Roman" w:hAnsi="Times New Roman" w:cs="Times New Roman"/>
          <w:lang w:val="en-US"/>
        </w:rPr>
        <w:t xml:space="preserve">V.A. </w:t>
      </w:r>
      <w:proofErr w:type="spellStart"/>
      <w:r w:rsidR="00AE2861" w:rsidRPr="007C6EF3">
        <w:rPr>
          <w:rFonts w:ascii="Times New Roman" w:hAnsi="Times New Roman" w:cs="Times New Roman"/>
          <w:lang w:val="en-US"/>
        </w:rPr>
        <w:t>Vinogradov</w:t>
      </w:r>
      <w:proofErr w:type="spellEnd"/>
      <w:r w:rsidR="00AE2861" w:rsidRPr="007C6EF3">
        <w:rPr>
          <w:rFonts w:ascii="Times New Roman" w:hAnsi="Times New Roman" w:cs="Times New Roman"/>
          <w:lang w:val="en-US"/>
        </w:rPr>
        <w:t xml:space="preserve">, </w:t>
      </w:r>
      <w:proofErr w:type="spellStart"/>
      <w:r w:rsidRPr="007C6EF3">
        <w:rPr>
          <w:rFonts w:ascii="Times New Roman" w:hAnsi="Times New Roman" w:cs="Times New Roman"/>
          <w:lang w:val="en-US"/>
        </w:rPr>
        <w:t>Yu.V</w:t>
      </w:r>
      <w:proofErr w:type="spellEnd"/>
      <w:r w:rsidRPr="007C6EF3">
        <w:rPr>
          <w:rFonts w:ascii="Times New Roman" w:hAnsi="Times New Roman" w:cs="Times New Roman"/>
          <w:lang w:val="en-US"/>
        </w:rPr>
        <w:t xml:space="preserve">. </w:t>
      </w:r>
      <w:proofErr w:type="spellStart"/>
      <w:r w:rsidR="00AE2861" w:rsidRPr="007C6EF3">
        <w:rPr>
          <w:rFonts w:ascii="Times New Roman" w:hAnsi="Times New Roman" w:cs="Times New Roman"/>
          <w:lang w:val="en-US"/>
        </w:rPr>
        <w:t>Goryachev</w:t>
      </w:r>
      <w:proofErr w:type="spellEnd"/>
      <w:r w:rsidR="00AE2861" w:rsidRPr="007C6EF3">
        <w:rPr>
          <w:rFonts w:ascii="Times New Roman" w:hAnsi="Times New Roman" w:cs="Times New Roman"/>
          <w:lang w:val="en-US"/>
        </w:rPr>
        <w:t xml:space="preserve">, </w:t>
      </w:r>
      <w:r w:rsidRPr="007C6EF3">
        <w:rPr>
          <w:rFonts w:ascii="Times New Roman" w:hAnsi="Times New Roman" w:cs="Times New Roman"/>
          <w:lang w:val="en-US"/>
        </w:rPr>
        <w:t xml:space="preserve">O.I. </w:t>
      </w:r>
      <w:proofErr w:type="spellStart"/>
      <w:r w:rsidR="00AE2861" w:rsidRPr="007C6EF3">
        <w:rPr>
          <w:rFonts w:ascii="Times New Roman" w:hAnsi="Times New Roman" w:cs="Times New Roman"/>
          <w:lang w:val="en-US"/>
        </w:rPr>
        <w:t>Suprunenko</w:t>
      </w:r>
      <w:proofErr w:type="spellEnd"/>
      <w:r w:rsidR="00AE2861" w:rsidRPr="007C6EF3">
        <w:rPr>
          <w:rFonts w:ascii="Times New Roman" w:hAnsi="Times New Roman" w:cs="Times New Roman"/>
          <w:lang w:val="en-US"/>
        </w:rPr>
        <w:t xml:space="preserve">. The Laptev Sea as a Possible Bridgehead for the Effective Development of Oil and Gas Resources </w:t>
      </w:r>
      <w:r w:rsidRPr="007C6EF3">
        <w:rPr>
          <w:rFonts w:ascii="Times New Roman" w:hAnsi="Times New Roman" w:cs="Times New Roman"/>
          <w:lang w:val="en-US"/>
        </w:rPr>
        <w:t>in</w:t>
      </w:r>
      <w:r w:rsidR="00AE2861" w:rsidRPr="007C6EF3">
        <w:rPr>
          <w:rFonts w:ascii="Times New Roman" w:hAnsi="Times New Roman" w:cs="Times New Roman"/>
          <w:lang w:val="en-US"/>
        </w:rPr>
        <w:t xml:space="preserve"> the Arctic Shelf of Russia // Drilling and Oil. 2013. No. 2 (electronic version).</w:t>
      </w:r>
    </w:p>
    <w:p w14:paraId="4DA1EA4B" w14:textId="77777777" w:rsidR="009746BA" w:rsidRPr="008129D2" w:rsidRDefault="009746BA" w:rsidP="009746BA">
      <w:pPr>
        <w:spacing w:after="0" w:line="240" w:lineRule="auto"/>
        <w:ind w:left="425" w:hanging="425"/>
        <w:jc w:val="both"/>
        <w:rPr>
          <w:rFonts w:ascii="Times New Roman" w:hAnsi="Times New Roman" w:cs="Times New Roman"/>
          <w:color w:val="000000"/>
          <w:lang w:val="en-US"/>
        </w:rPr>
      </w:pPr>
    </w:p>
    <w:sectPr w:rsidR="009746BA" w:rsidRPr="008129D2" w:rsidSect="00127403">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E44AD" w14:textId="77777777" w:rsidR="00CC1769" w:rsidRDefault="00CC1769" w:rsidP="00A235CD">
      <w:pPr>
        <w:spacing w:after="0" w:line="240" w:lineRule="auto"/>
      </w:pPr>
      <w:r>
        <w:separator/>
      </w:r>
    </w:p>
  </w:endnote>
  <w:endnote w:type="continuationSeparator" w:id="0">
    <w:p w14:paraId="5485DFCD" w14:textId="77777777" w:rsidR="00CC1769" w:rsidRDefault="00CC1769" w:rsidP="00A23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SFBX0800">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231106"/>
      <w:docPartObj>
        <w:docPartGallery w:val="Page Numbers (Bottom of Page)"/>
        <w:docPartUnique/>
      </w:docPartObj>
    </w:sdtPr>
    <w:sdtEndPr>
      <w:rPr>
        <w:noProof/>
      </w:rPr>
    </w:sdtEndPr>
    <w:sdtContent>
      <w:p w14:paraId="0150ACBD" w14:textId="7B332A41" w:rsidR="00BA28B7" w:rsidRDefault="00BA28B7">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5CCDE99D" w14:textId="77777777" w:rsidR="00BA28B7" w:rsidRDefault="00BA28B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781E" w14:textId="77777777" w:rsidR="00CC1769" w:rsidRDefault="00CC1769" w:rsidP="00A235CD">
      <w:pPr>
        <w:spacing w:after="0" w:line="240" w:lineRule="auto"/>
      </w:pPr>
      <w:r>
        <w:separator/>
      </w:r>
    </w:p>
  </w:footnote>
  <w:footnote w:type="continuationSeparator" w:id="0">
    <w:p w14:paraId="0AFB0BCD" w14:textId="77777777" w:rsidR="00CC1769" w:rsidRDefault="00CC1769" w:rsidP="00A235CD">
      <w:pPr>
        <w:spacing w:after="0" w:line="240" w:lineRule="auto"/>
      </w:pPr>
      <w:r>
        <w:continuationSeparator/>
      </w:r>
    </w:p>
  </w:footnote>
  <w:footnote w:id="1">
    <w:p w14:paraId="0FD2FBB9" w14:textId="420ACD78" w:rsidR="00AA0CBF" w:rsidRPr="00AA0CBF" w:rsidRDefault="00AA0CBF" w:rsidP="00AA0CBF">
      <w:pPr>
        <w:pStyle w:val="a7"/>
        <w:jc w:val="both"/>
        <w:rPr>
          <w:rFonts w:ascii="Times New Roman" w:hAnsi="Times New Roman" w:cs="Times New Roman"/>
          <w:i/>
          <w:iCs/>
          <w:sz w:val="16"/>
          <w:szCs w:val="16"/>
          <w:lang w:val="en-US"/>
        </w:rPr>
      </w:pPr>
      <w:r w:rsidRPr="00AA0CBF">
        <w:rPr>
          <w:rFonts w:ascii="Times New Roman" w:hAnsi="Times New Roman" w:cs="Times New Roman"/>
          <w:i/>
          <w:iCs/>
          <w:sz w:val="16"/>
          <w:szCs w:val="16"/>
          <w:lang w:val="en-US"/>
        </w:rPr>
        <w:t>CPT2021: 9</w:t>
      </w:r>
      <w:r w:rsidRPr="00AA0CBF">
        <w:rPr>
          <w:rFonts w:ascii="Times New Roman" w:hAnsi="Times New Roman" w:cs="Times New Roman"/>
          <w:i/>
          <w:iCs/>
          <w:sz w:val="16"/>
          <w:szCs w:val="16"/>
          <w:vertAlign w:val="superscript"/>
          <w:lang w:val="en-US"/>
        </w:rPr>
        <w:t>th</w:t>
      </w:r>
      <w:r w:rsidRPr="00AA0CBF">
        <w:rPr>
          <w:rFonts w:ascii="Times New Roman" w:hAnsi="Times New Roman" w:cs="Times New Roman"/>
          <w:i/>
          <w:iCs/>
          <w:sz w:val="16"/>
          <w:szCs w:val="16"/>
          <w:lang w:val="en-US"/>
        </w:rPr>
        <w:t xml:space="preserve"> </w:t>
      </w:r>
      <w:r w:rsidRPr="00AA0CBF">
        <w:rPr>
          <w:rFonts w:ascii="Times New Roman" w:hAnsi="Times New Roman" w:cs="Times New Roman"/>
          <w:i/>
          <w:iCs/>
          <w:sz w:val="16"/>
          <w:szCs w:val="16"/>
          <w:lang w:val="en-US" w:eastAsia="ru-RU"/>
        </w:rPr>
        <w:t>International Conference CPT2021 on Computing for Physics and Technology</w:t>
      </w:r>
      <w:r w:rsidRPr="00AA0CBF">
        <w:rPr>
          <w:rFonts w:ascii="Times New Roman" w:hAnsi="Times New Roman" w:cs="Times New Roman"/>
          <w:i/>
          <w:iCs/>
          <w:sz w:val="16"/>
          <w:szCs w:val="16"/>
          <w:lang w:val="en-US"/>
        </w:rPr>
        <w:t xml:space="preserve">, November 08-12, 2021, </w:t>
      </w:r>
      <w:proofErr w:type="spellStart"/>
      <w:r w:rsidRPr="00AA0CBF">
        <w:rPr>
          <w:rFonts w:ascii="Times New Roman" w:hAnsi="Times New Roman" w:cs="Times New Roman"/>
          <w:i/>
          <w:iCs/>
          <w:sz w:val="16"/>
          <w:szCs w:val="16"/>
          <w:lang w:val="en-US"/>
        </w:rPr>
        <w:t>Puschino</w:t>
      </w:r>
      <w:proofErr w:type="spellEnd"/>
      <w:r w:rsidRPr="00AA0CBF">
        <w:rPr>
          <w:rFonts w:ascii="Times New Roman" w:hAnsi="Times New Roman" w:cs="Times New Roman"/>
          <w:i/>
          <w:iCs/>
          <w:sz w:val="16"/>
          <w:szCs w:val="16"/>
          <w:lang w:val="en-US"/>
        </w:rPr>
        <w:t>, Moscow region, Russia</w:t>
      </w:r>
    </w:p>
    <w:p w14:paraId="2048584E" w14:textId="4BC7C352" w:rsidR="007F418F" w:rsidRPr="00221F8D" w:rsidRDefault="007F418F" w:rsidP="001F3E3D">
      <w:pPr>
        <w:pStyle w:val="a7"/>
        <w:jc w:val="both"/>
        <w:rPr>
          <w:rFonts w:ascii="Times New Roman" w:hAnsi="Times New Roman" w:cs="Times New Roman"/>
          <w:sz w:val="16"/>
          <w:szCs w:val="16"/>
          <w:lang w:val="en-US"/>
        </w:rPr>
      </w:pPr>
      <w:r w:rsidRPr="00540E28">
        <w:rPr>
          <w:rFonts w:ascii="Times New Roman" w:hAnsi="Times New Roman" w:cs="Times New Roman"/>
          <w:sz w:val="16"/>
          <w:szCs w:val="16"/>
          <w:lang w:val="en-US"/>
        </w:rPr>
        <w:t>EMAIL</w:t>
      </w:r>
      <w:r w:rsidRPr="00221F8D">
        <w:rPr>
          <w:rFonts w:ascii="Times New Roman" w:hAnsi="Times New Roman" w:cs="Times New Roman"/>
          <w:sz w:val="16"/>
          <w:szCs w:val="16"/>
          <w:lang w:val="en-US"/>
        </w:rPr>
        <w:t xml:space="preserve">: </w:t>
      </w:r>
      <w:hyperlink r:id="rId1" w:history="1">
        <w:r w:rsidRPr="00B2766E">
          <w:rPr>
            <w:rStyle w:val="a3"/>
            <w:rFonts w:ascii="Times New Roman" w:hAnsi="Times New Roman" w:cs="Times New Roman"/>
            <w:sz w:val="16"/>
            <w:szCs w:val="16"/>
            <w:lang w:val="en-US"/>
          </w:rPr>
          <w:t>m</w:t>
        </w:r>
        <w:r w:rsidRPr="00221F8D">
          <w:rPr>
            <w:rStyle w:val="a3"/>
            <w:rFonts w:ascii="Times New Roman" w:hAnsi="Times New Roman" w:cs="Times New Roman"/>
            <w:sz w:val="16"/>
            <w:szCs w:val="16"/>
            <w:lang w:val="en-US"/>
          </w:rPr>
          <w:t>1</w:t>
        </w:r>
        <w:r w:rsidRPr="00B2766E">
          <w:rPr>
            <w:rStyle w:val="a3"/>
            <w:rFonts w:ascii="Times New Roman" w:hAnsi="Times New Roman" w:cs="Times New Roman"/>
            <w:sz w:val="16"/>
            <w:szCs w:val="16"/>
            <w:lang w:val="en-US"/>
          </w:rPr>
          <w:t>va</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yandex</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ru</w:t>
        </w:r>
      </w:hyperlink>
      <w:r w:rsidRPr="00221F8D">
        <w:rPr>
          <w:rFonts w:ascii="Times New Roman" w:hAnsi="Times New Roman" w:cs="Times New Roman"/>
          <w:sz w:val="16"/>
          <w:szCs w:val="16"/>
          <w:lang w:val="en-US"/>
        </w:rPr>
        <w:t xml:space="preserve"> (</w:t>
      </w:r>
      <w:proofErr w:type="spellStart"/>
      <w:r w:rsidR="00B2792A">
        <w:rPr>
          <w:rFonts w:ascii="Times New Roman" w:hAnsi="Times New Roman" w:cs="Times New Roman"/>
          <w:sz w:val="16"/>
          <w:szCs w:val="16"/>
          <w:lang w:val="en-US"/>
        </w:rPr>
        <w:t>V.Minaev</w:t>
      </w:r>
      <w:proofErr w:type="spellEnd"/>
      <w:r w:rsidRPr="00221F8D">
        <w:rPr>
          <w:rFonts w:ascii="Times New Roman" w:hAnsi="Times New Roman" w:cs="Times New Roman"/>
          <w:sz w:val="16"/>
          <w:szCs w:val="16"/>
          <w:lang w:val="en-US"/>
        </w:rPr>
        <w:t xml:space="preserve">); </w:t>
      </w:r>
      <w:hyperlink r:id="rId2" w:history="1">
        <w:r w:rsidRPr="00B2766E">
          <w:rPr>
            <w:rStyle w:val="a3"/>
            <w:rFonts w:ascii="Times New Roman" w:hAnsi="Times New Roman" w:cs="Times New Roman"/>
            <w:sz w:val="16"/>
            <w:szCs w:val="16"/>
            <w:lang w:val="en-US"/>
          </w:rPr>
          <w:t>stepanovr</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bmstu</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ru</w:t>
        </w:r>
      </w:hyperlink>
      <w:r w:rsidRPr="00221F8D">
        <w:rPr>
          <w:rFonts w:ascii="Times New Roman" w:hAnsi="Times New Roman" w:cs="Times New Roman"/>
          <w:sz w:val="16"/>
          <w:szCs w:val="16"/>
          <w:lang w:val="en-US"/>
        </w:rPr>
        <w:t xml:space="preserve"> (</w:t>
      </w:r>
      <w:proofErr w:type="spellStart"/>
      <w:r w:rsidR="00221F8D">
        <w:rPr>
          <w:rFonts w:ascii="Times New Roman" w:hAnsi="Times New Roman" w:cs="Times New Roman"/>
          <w:sz w:val="16"/>
          <w:szCs w:val="16"/>
          <w:lang w:val="en-US"/>
        </w:rPr>
        <w:t>R</w:t>
      </w:r>
      <w:r w:rsidR="00221F8D" w:rsidRPr="00221F8D">
        <w:rPr>
          <w:rFonts w:ascii="Times New Roman" w:hAnsi="Times New Roman" w:cs="Times New Roman"/>
          <w:sz w:val="16"/>
          <w:szCs w:val="16"/>
          <w:lang w:val="en-US"/>
        </w:rPr>
        <w:t>.</w:t>
      </w:r>
      <w:r w:rsidR="00221F8D">
        <w:rPr>
          <w:rFonts w:ascii="Times New Roman" w:hAnsi="Times New Roman" w:cs="Times New Roman"/>
          <w:sz w:val="16"/>
          <w:szCs w:val="16"/>
          <w:lang w:val="en-US"/>
        </w:rPr>
        <w:t>Stepanov</w:t>
      </w:r>
      <w:proofErr w:type="spellEnd"/>
      <w:r w:rsidRPr="00221F8D">
        <w:rPr>
          <w:rFonts w:ascii="Times New Roman" w:hAnsi="Times New Roman" w:cs="Times New Roman"/>
          <w:sz w:val="16"/>
          <w:szCs w:val="16"/>
          <w:lang w:val="en-US"/>
        </w:rPr>
        <w:t xml:space="preserve">); </w:t>
      </w:r>
      <w:hyperlink r:id="rId3" w:history="1">
        <w:r w:rsidRPr="00B2766E">
          <w:rPr>
            <w:rStyle w:val="a3"/>
            <w:rFonts w:ascii="Times New Roman" w:hAnsi="Times New Roman" w:cs="Times New Roman"/>
            <w:sz w:val="16"/>
            <w:szCs w:val="16"/>
            <w:lang w:val="en-US"/>
          </w:rPr>
          <w:t>fao</w:t>
        </w:r>
        <w:r w:rsidRPr="00221F8D">
          <w:rPr>
            <w:rStyle w:val="a3"/>
            <w:rFonts w:ascii="Times New Roman" w:hAnsi="Times New Roman" w:cs="Times New Roman"/>
            <w:sz w:val="16"/>
            <w:szCs w:val="16"/>
            <w:lang w:val="en-US"/>
          </w:rPr>
          <w:t>1@</w:t>
        </w:r>
        <w:r w:rsidRPr="00B2766E">
          <w:rPr>
            <w:rStyle w:val="a3"/>
            <w:rFonts w:ascii="Times New Roman" w:hAnsi="Times New Roman" w:cs="Times New Roman"/>
            <w:sz w:val="16"/>
            <w:szCs w:val="16"/>
            <w:lang w:val="en-US"/>
          </w:rPr>
          <w:t>mail</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ru</w:t>
        </w:r>
      </w:hyperlink>
      <w:r w:rsidRPr="00221F8D">
        <w:rPr>
          <w:rFonts w:ascii="Times New Roman" w:hAnsi="Times New Roman" w:cs="Times New Roman"/>
          <w:sz w:val="16"/>
          <w:szCs w:val="16"/>
          <w:lang w:val="en-US"/>
        </w:rPr>
        <w:t xml:space="preserve"> (</w:t>
      </w:r>
      <w:proofErr w:type="spellStart"/>
      <w:r w:rsidR="00221F8D">
        <w:rPr>
          <w:rFonts w:ascii="Times New Roman" w:hAnsi="Times New Roman" w:cs="Times New Roman"/>
          <w:sz w:val="16"/>
          <w:szCs w:val="16"/>
          <w:lang w:val="en-US"/>
        </w:rPr>
        <w:t>A.Faddeev</w:t>
      </w:r>
      <w:proofErr w:type="spellEnd"/>
      <w:r w:rsidRPr="00221F8D">
        <w:rPr>
          <w:rFonts w:ascii="Times New Roman" w:hAnsi="Times New Roman" w:cs="Times New Roman"/>
          <w:sz w:val="16"/>
          <w:szCs w:val="16"/>
          <w:lang w:val="en-US"/>
        </w:rPr>
        <w:t xml:space="preserve">); </w:t>
      </w:r>
      <w:hyperlink r:id="rId4" w:history="1">
        <w:r w:rsidRPr="00B2766E">
          <w:rPr>
            <w:rStyle w:val="a3"/>
            <w:rFonts w:ascii="Times New Roman" w:hAnsi="Times New Roman" w:cs="Times New Roman"/>
            <w:sz w:val="16"/>
            <w:szCs w:val="16"/>
            <w:lang w:val="en-US"/>
          </w:rPr>
          <w:t>maria</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berberova</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gmail</w:t>
        </w:r>
        <w:r w:rsidRPr="00221F8D">
          <w:rPr>
            <w:rStyle w:val="a3"/>
            <w:rFonts w:ascii="Times New Roman" w:hAnsi="Times New Roman" w:cs="Times New Roman"/>
            <w:sz w:val="16"/>
            <w:szCs w:val="16"/>
            <w:lang w:val="en-US"/>
          </w:rPr>
          <w:t>.</w:t>
        </w:r>
        <w:r w:rsidRPr="00B2766E">
          <w:rPr>
            <w:rStyle w:val="a3"/>
            <w:rFonts w:ascii="Times New Roman" w:hAnsi="Times New Roman" w:cs="Times New Roman"/>
            <w:sz w:val="16"/>
            <w:szCs w:val="16"/>
            <w:lang w:val="en-US"/>
          </w:rPr>
          <w:t>com</w:t>
        </w:r>
      </w:hyperlink>
      <w:r w:rsidRPr="00221F8D">
        <w:rPr>
          <w:rFonts w:ascii="Times New Roman" w:hAnsi="Times New Roman" w:cs="Times New Roman"/>
          <w:sz w:val="16"/>
          <w:szCs w:val="16"/>
          <w:lang w:val="en-US"/>
        </w:rPr>
        <w:t xml:space="preserve"> (</w:t>
      </w:r>
      <w:proofErr w:type="spellStart"/>
      <w:r w:rsidR="00221F8D">
        <w:rPr>
          <w:rFonts w:ascii="Times New Roman" w:hAnsi="Times New Roman" w:cs="Times New Roman"/>
          <w:sz w:val="16"/>
          <w:szCs w:val="16"/>
          <w:lang w:val="en-US"/>
        </w:rPr>
        <w:t>M.Berberova</w:t>
      </w:r>
      <w:proofErr w:type="spellEnd"/>
      <w:r w:rsidRPr="00221F8D">
        <w:rPr>
          <w:rFonts w:ascii="Times New Roman" w:hAnsi="Times New Roman" w:cs="Times New Roman"/>
          <w:sz w:val="16"/>
          <w:szCs w:val="16"/>
          <w:lang w:val="en-US"/>
        </w:rPr>
        <w:t xml:space="preserve">); </w:t>
      </w:r>
      <w:hyperlink r:id="rId5" w:history="1">
        <w:r w:rsidR="00FA48EA" w:rsidRPr="00226C46">
          <w:rPr>
            <w:rStyle w:val="a3"/>
            <w:rFonts w:ascii="Times New Roman" w:hAnsi="Times New Roman" w:cs="Times New Roman"/>
            <w:sz w:val="16"/>
            <w:szCs w:val="16"/>
            <w:lang w:val="en-US"/>
          </w:rPr>
          <w:t>anton</w:t>
        </w:r>
        <w:r w:rsidR="00FA48EA" w:rsidRPr="00221F8D">
          <w:rPr>
            <w:rStyle w:val="a3"/>
            <w:rFonts w:ascii="Times New Roman" w:hAnsi="Times New Roman" w:cs="Times New Roman"/>
            <w:sz w:val="16"/>
            <w:szCs w:val="16"/>
            <w:lang w:val="en-US"/>
          </w:rPr>
          <w:t>.</w:t>
        </w:r>
        <w:r w:rsidR="00FA48EA" w:rsidRPr="00226C46">
          <w:rPr>
            <w:rStyle w:val="a3"/>
            <w:rFonts w:ascii="Times New Roman" w:hAnsi="Times New Roman" w:cs="Times New Roman"/>
            <w:sz w:val="16"/>
            <w:szCs w:val="16"/>
            <w:lang w:val="en-US"/>
          </w:rPr>
          <w:t>oboimov</w:t>
        </w:r>
        <w:r w:rsidR="00FA48EA" w:rsidRPr="00221F8D">
          <w:rPr>
            <w:rStyle w:val="a3"/>
            <w:rFonts w:ascii="Times New Roman" w:hAnsi="Times New Roman" w:cs="Times New Roman"/>
            <w:sz w:val="16"/>
            <w:szCs w:val="16"/>
            <w:lang w:val="en-US"/>
          </w:rPr>
          <w:t>@</w:t>
        </w:r>
        <w:r w:rsidR="00FA48EA" w:rsidRPr="00226C46">
          <w:rPr>
            <w:rStyle w:val="a3"/>
            <w:rFonts w:ascii="Times New Roman" w:hAnsi="Times New Roman" w:cs="Times New Roman"/>
            <w:sz w:val="16"/>
            <w:szCs w:val="16"/>
            <w:lang w:val="en-US"/>
          </w:rPr>
          <w:t>gmail</w:t>
        </w:r>
        <w:r w:rsidR="00FA48EA" w:rsidRPr="00221F8D">
          <w:rPr>
            <w:rStyle w:val="a3"/>
            <w:rFonts w:ascii="Times New Roman" w:hAnsi="Times New Roman" w:cs="Times New Roman"/>
            <w:sz w:val="16"/>
            <w:szCs w:val="16"/>
            <w:lang w:val="en-US"/>
          </w:rPr>
          <w:t>.</w:t>
        </w:r>
        <w:r w:rsidR="00FA48EA" w:rsidRPr="00226C46">
          <w:rPr>
            <w:rStyle w:val="a3"/>
            <w:rFonts w:ascii="Times New Roman" w:hAnsi="Times New Roman" w:cs="Times New Roman"/>
            <w:sz w:val="16"/>
            <w:szCs w:val="16"/>
            <w:lang w:val="en-US"/>
          </w:rPr>
          <w:t>com</w:t>
        </w:r>
      </w:hyperlink>
      <w:r w:rsidR="002D5570" w:rsidRPr="00221F8D">
        <w:rPr>
          <w:rFonts w:ascii="Times New Roman" w:hAnsi="Times New Roman" w:cs="Times New Roman"/>
          <w:sz w:val="16"/>
          <w:szCs w:val="16"/>
          <w:lang w:val="en-US"/>
        </w:rPr>
        <w:t xml:space="preserve"> (</w:t>
      </w:r>
      <w:proofErr w:type="spellStart"/>
      <w:r w:rsidR="004B238A">
        <w:rPr>
          <w:rFonts w:ascii="Times New Roman" w:hAnsi="Times New Roman" w:cs="Times New Roman"/>
          <w:sz w:val="16"/>
          <w:szCs w:val="16"/>
          <w:lang w:val="en-US"/>
        </w:rPr>
        <w:t>A.</w:t>
      </w:r>
      <w:r w:rsidR="00221F8D">
        <w:rPr>
          <w:rFonts w:ascii="Times New Roman" w:hAnsi="Times New Roman" w:cs="Times New Roman"/>
          <w:sz w:val="16"/>
          <w:szCs w:val="16"/>
          <w:lang w:val="en-US"/>
        </w:rPr>
        <w:t>Oboimov</w:t>
      </w:r>
      <w:proofErr w:type="spellEnd"/>
      <w:r w:rsidR="002D5570" w:rsidRPr="00221F8D">
        <w:rPr>
          <w:rFonts w:ascii="Times New Roman" w:hAnsi="Times New Roman" w:cs="Times New Roman"/>
          <w:sz w:val="16"/>
          <w:szCs w:val="16"/>
          <w:lang w:val="en-US"/>
        </w:rPr>
        <w:t>)</w:t>
      </w:r>
    </w:p>
    <w:p w14:paraId="12705E83" w14:textId="1AFACDF4" w:rsidR="007F418F" w:rsidRPr="00221F8D" w:rsidRDefault="007F418F" w:rsidP="001F3E3D">
      <w:pPr>
        <w:spacing w:after="0"/>
        <w:jc w:val="both"/>
        <w:rPr>
          <w:rFonts w:ascii="Times New Roman" w:hAnsi="Times New Roman" w:cs="Times New Roman"/>
          <w:color w:val="494A4C"/>
          <w:sz w:val="16"/>
          <w:szCs w:val="16"/>
          <w:shd w:val="clear" w:color="auto" w:fill="FFFFFF"/>
          <w:lang w:val="en-US"/>
        </w:rPr>
      </w:pPr>
      <w:r w:rsidRPr="00221F8D">
        <w:rPr>
          <w:rFonts w:ascii="Times New Roman" w:hAnsi="Times New Roman" w:cs="Times New Roman"/>
          <w:sz w:val="16"/>
          <w:szCs w:val="16"/>
          <w:lang w:val="en-US"/>
        </w:rPr>
        <w:t xml:space="preserve">ORCID: </w:t>
      </w:r>
      <w:r w:rsidR="009C0768" w:rsidRPr="00221F8D">
        <w:rPr>
          <w:rFonts w:ascii="Times New Roman" w:hAnsi="Times New Roman" w:cs="Times New Roman"/>
          <w:color w:val="000000"/>
          <w:sz w:val="16"/>
          <w:szCs w:val="16"/>
          <w:lang w:val="en-US"/>
        </w:rPr>
        <w:t>0000-0002-5342-0864</w:t>
      </w:r>
      <w:r w:rsidR="009C0768" w:rsidRPr="00221F8D">
        <w:rPr>
          <w:rFonts w:ascii="Times New Roman" w:hAnsi="Times New Roman" w:cs="Times New Roman"/>
          <w:sz w:val="16"/>
          <w:szCs w:val="16"/>
          <w:lang w:val="en-US"/>
        </w:rPr>
        <w:t xml:space="preserve"> </w:t>
      </w:r>
      <w:r w:rsidRPr="00221F8D">
        <w:rPr>
          <w:rFonts w:ascii="Times New Roman" w:hAnsi="Times New Roman" w:cs="Times New Roman"/>
          <w:sz w:val="16"/>
          <w:szCs w:val="16"/>
          <w:lang w:val="en-US"/>
        </w:rPr>
        <w:t>(</w:t>
      </w:r>
      <w:proofErr w:type="spellStart"/>
      <w:proofErr w:type="gramStart"/>
      <w:r w:rsidR="00221F8D">
        <w:rPr>
          <w:rFonts w:ascii="Times New Roman" w:hAnsi="Times New Roman" w:cs="Times New Roman"/>
          <w:sz w:val="16"/>
          <w:szCs w:val="16"/>
          <w:lang w:val="en-US"/>
        </w:rPr>
        <w:t>V</w:t>
      </w:r>
      <w:r w:rsidR="00221F8D" w:rsidRPr="00221F8D">
        <w:rPr>
          <w:rFonts w:ascii="Times New Roman" w:hAnsi="Times New Roman" w:cs="Times New Roman"/>
          <w:sz w:val="16"/>
          <w:szCs w:val="16"/>
          <w:lang w:val="en-US"/>
        </w:rPr>
        <w:t>.</w:t>
      </w:r>
      <w:r w:rsidR="00221F8D">
        <w:rPr>
          <w:rFonts w:ascii="Times New Roman" w:hAnsi="Times New Roman" w:cs="Times New Roman"/>
          <w:sz w:val="16"/>
          <w:szCs w:val="16"/>
          <w:lang w:val="en-US"/>
        </w:rPr>
        <w:t>Minaev</w:t>
      </w:r>
      <w:proofErr w:type="spellEnd"/>
      <w:proofErr w:type="gramEnd"/>
      <w:r w:rsidRPr="00221F8D">
        <w:rPr>
          <w:rFonts w:ascii="Times New Roman" w:hAnsi="Times New Roman" w:cs="Times New Roman"/>
          <w:sz w:val="16"/>
          <w:szCs w:val="16"/>
          <w:lang w:val="en-US"/>
        </w:rPr>
        <w:t>); 0000-0001-9124-5924 (</w:t>
      </w:r>
      <w:proofErr w:type="spellStart"/>
      <w:r w:rsidR="00221F8D">
        <w:rPr>
          <w:rFonts w:ascii="Times New Roman" w:hAnsi="Times New Roman" w:cs="Times New Roman"/>
          <w:sz w:val="16"/>
          <w:szCs w:val="16"/>
          <w:lang w:val="en-US"/>
        </w:rPr>
        <w:t>R.Stepanov</w:t>
      </w:r>
      <w:proofErr w:type="spellEnd"/>
      <w:r w:rsidRPr="00221F8D">
        <w:rPr>
          <w:rFonts w:ascii="Times New Roman" w:hAnsi="Times New Roman" w:cs="Times New Roman"/>
          <w:sz w:val="16"/>
          <w:szCs w:val="16"/>
          <w:lang w:val="en-US"/>
        </w:rPr>
        <w:t xml:space="preserve">) </w:t>
      </w:r>
      <w:r w:rsidRPr="00221F8D">
        <w:rPr>
          <w:rFonts w:ascii="Times New Roman" w:hAnsi="Times New Roman" w:cs="Times New Roman"/>
          <w:sz w:val="16"/>
          <w:szCs w:val="16"/>
          <w:shd w:val="clear" w:color="auto" w:fill="FFFFFF"/>
          <w:lang w:val="en-US"/>
        </w:rPr>
        <w:t>0000-0002-7259-1693 (</w:t>
      </w:r>
      <w:proofErr w:type="spellStart"/>
      <w:r w:rsidR="00221F8D">
        <w:rPr>
          <w:rFonts w:ascii="Times New Roman" w:hAnsi="Times New Roman" w:cs="Times New Roman"/>
          <w:sz w:val="16"/>
          <w:szCs w:val="16"/>
          <w:shd w:val="clear" w:color="auto" w:fill="FFFFFF"/>
          <w:lang w:val="en-US"/>
        </w:rPr>
        <w:t>A.Faddeev</w:t>
      </w:r>
      <w:proofErr w:type="spellEnd"/>
      <w:r w:rsidRPr="00221F8D">
        <w:rPr>
          <w:rFonts w:ascii="Times New Roman" w:hAnsi="Times New Roman" w:cs="Times New Roman"/>
          <w:sz w:val="16"/>
          <w:szCs w:val="16"/>
          <w:shd w:val="clear" w:color="auto" w:fill="FFFFFF"/>
          <w:lang w:val="en-US"/>
        </w:rPr>
        <w:t xml:space="preserve">); </w:t>
      </w:r>
      <w:r w:rsidR="001F3E3D" w:rsidRPr="00221F8D">
        <w:rPr>
          <w:rFonts w:ascii="Times New Roman" w:hAnsi="Times New Roman" w:cs="Times New Roman"/>
          <w:sz w:val="16"/>
          <w:szCs w:val="16"/>
          <w:lang w:val="en-US"/>
        </w:rPr>
        <w:t>0000-0002-6357-7929</w:t>
      </w:r>
      <w:r w:rsidRPr="00221F8D">
        <w:rPr>
          <w:rFonts w:ascii="Times New Roman" w:hAnsi="Times New Roman" w:cs="Times New Roman"/>
          <w:color w:val="FF0000"/>
          <w:sz w:val="16"/>
          <w:szCs w:val="16"/>
          <w:lang w:val="en-US"/>
        </w:rPr>
        <w:t xml:space="preserve"> </w:t>
      </w:r>
      <w:r w:rsidRPr="00221F8D">
        <w:rPr>
          <w:rFonts w:ascii="Times New Roman" w:hAnsi="Times New Roman" w:cs="Times New Roman"/>
          <w:sz w:val="16"/>
          <w:szCs w:val="16"/>
          <w:lang w:val="en-US"/>
        </w:rPr>
        <w:t>(</w:t>
      </w:r>
      <w:proofErr w:type="spellStart"/>
      <w:r w:rsidR="00221F8D">
        <w:rPr>
          <w:rFonts w:ascii="Times New Roman" w:hAnsi="Times New Roman" w:cs="Times New Roman"/>
          <w:sz w:val="16"/>
          <w:szCs w:val="16"/>
          <w:lang w:val="en-US"/>
        </w:rPr>
        <w:t>M.Berberova</w:t>
      </w:r>
      <w:proofErr w:type="spellEnd"/>
      <w:r w:rsidRPr="00221F8D">
        <w:rPr>
          <w:rFonts w:ascii="Times New Roman" w:hAnsi="Times New Roman" w:cs="Times New Roman"/>
          <w:sz w:val="16"/>
          <w:szCs w:val="16"/>
          <w:lang w:val="en-US"/>
        </w:rPr>
        <w:t xml:space="preserve">); </w:t>
      </w:r>
      <w:r w:rsidR="002D5570" w:rsidRPr="00221F8D">
        <w:rPr>
          <w:rFonts w:ascii="Times New Roman" w:hAnsi="Times New Roman" w:cs="Times New Roman"/>
          <w:color w:val="222222"/>
          <w:sz w:val="16"/>
          <w:szCs w:val="16"/>
          <w:shd w:val="clear" w:color="auto" w:fill="FFFFFF"/>
          <w:lang w:val="en-US"/>
        </w:rPr>
        <w:t>0000-0001-5373-2051</w:t>
      </w:r>
      <w:r w:rsidR="002D5570" w:rsidRPr="00221F8D">
        <w:rPr>
          <w:rFonts w:ascii="Times New Roman" w:hAnsi="Times New Roman" w:cs="Times New Roman"/>
          <w:color w:val="FF0000"/>
          <w:sz w:val="16"/>
          <w:szCs w:val="16"/>
          <w:lang w:val="en-US"/>
        </w:rPr>
        <w:t xml:space="preserve"> </w:t>
      </w:r>
      <w:r w:rsidR="002D5570" w:rsidRPr="00221F8D">
        <w:rPr>
          <w:rFonts w:ascii="Times New Roman" w:hAnsi="Times New Roman" w:cs="Times New Roman"/>
          <w:sz w:val="16"/>
          <w:szCs w:val="16"/>
          <w:lang w:val="en-US"/>
        </w:rPr>
        <w:t>(</w:t>
      </w:r>
      <w:proofErr w:type="spellStart"/>
      <w:r w:rsidR="00221F8D">
        <w:rPr>
          <w:rFonts w:ascii="Times New Roman" w:hAnsi="Times New Roman" w:cs="Times New Roman"/>
          <w:sz w:val="16"/>
          <w:szCs w:val="16"/>
          <w:lang w:val="en-US"/>
        </w:rPr>
        <w:t>A.Oboimov</w:t>
      </w:r>
      <w:proofErr w:type="spellEnd"/>
      <w:r w:rsidR="002D5570" w:rsidRPr="00221F8D">
        <w:rPr>
          <w:rFonts w:ascii="Times New Roman" w:hAnsi="Times New Roman" w:cs="Times New Roman"/>
          <w:sz w:val="16"/>
          <w:szCs w:val="16"/>
          <w:lang w:val="en-US"/>
        </w:rPr>
        <w:t>)</w:t>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221"/>
      </w:tblGrid>
      <w:tr w:rsidR="007F418F" w:rsidRPr="00F158DD" w14:paraId="5D44CE09" w14:textId="77777777" w:rsidTr="00127403">
        <w:trPr>
          <w:trHeight w:val="89"/>
        </w:trPr>
        <w:tc>
          <w:tcPr>
            <w:tcW w:w="851" w:type="dxa"/>
          </w:tcPr>
          <w:p w14:paraId="7BE68793" w14:textId="77777777" w:rsidR="007F418F" w:rsidRPr="00734587" w:rsidRDefault="007F418F" w:rsidP="00083427">
            <w:pPr>
              <w:pStyle w:val="a7"/>
              <w:ind w:left="-113" w:right="201"/>
            </w:pPr>
            <w:r w:rsidRPr="00734587">
              <w:rPr>
                <w:noProof/>
                <w:lang w:eastAsia="ru-RU"/>
              </w:rPr>
              <w:drawing>
                <wp:inline distT="0" distB="0" distL="0" distR="0" wp14:anchorId="096C2A83" wp14:editId="15A7944C">
                  <wp:extent cx="465719" cy="164060"/>
                  <wp:effectExtent l="0" t="0" r="4445"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df"/>
                          <pic:cNvPicPr/>
                        </pic:nvPicPr>
                        <pic:blipFill>
                          <a:blip r:embed="rId6">
                            <a:extLst>
                              <a:ext uri="{28A0092B-C50C-407E-A947-70E740481C1C}">
                                <a14:useLocalDpi xmlns:a14="http://schemas.microsoft.com/office/drawing/2010/main" val="0"/>
                              </a:ext>
                            </a:extLst>
                          </a:blip>
                          <a:stretch>
                            <a:fillRect/>
                          </a:stretch>
                        </pic:blipFill>
                        <pic:spPr>
                          <a:xfrm>
                            <a:off x="0" y="0"/>
                            <a:ext cx="510679" cy="179898"/>
                          </a:xfrm>
                          <a:prstGeom prst="rect">
                            <a:avLst/>
                          </a:prstGeom>
                        </pic:spPr>
                      </pic:pic>
                    </a:graphicData>
                  </a:graphic>
                </wp:inline>
              </w:drawing>
            </w:r>
          </w:p>
        </w:tc>
        <w:tc>
          <w:tcPr>
            <w:tcW w:w="8221" w:type="dxa"/>
          </w:tcPr>
          <w:p w14:paraId="55EC1740" w14:textId="754DA08E" w:rsidR="007F418F" w:rsidRPr="00540E28" w:rsidRDefault="007F418F" w:rsidP="00083427">
            <w:pPr>
              <w:pStyle w:val="a7"/>
              <w:rPr>
                <w:rFonts w:ascii="Times New Roman" w:hAnsi="Times New Roman" w:cs="Times New Roman"/>
                <w:sz w:val="12"/>
                <w:szCs w:val="12"/>
                <w:lang w:val="en-US"/>
              </w:rPr>
            </w:pPr>
            <w:r w:rsidRPr="00540E28">
              <w:rPr>
                <w:rFonts w:ascii="Times New Roman" w:hAnsi="Times New Roman" w:cs="Times New Roman"/>
                <w:sz w:val="12"/>
                <w:szCs w:val="12"/>
                <w:lang w:val="en-US"/>
              </w:rPr>
              <w:t>©</w:t>
            </w:r>
            <w:r w:rsidRPr="00540E28">
              <w:rPr>
                <w:rFonts w:ascii="Times New Roman" w:hAnsi="Calibri" w:cs="Times New Roman"/>
                <w:sz w:val="12"/>
                <w:szCs w:val="12"/>
              </w:rPr>
              <w:t>️</w:t>
            </w:r>
            <w:r w:rsidR="007C6EF3">
              <w:rPr>
                <w:rFonts w:ascii="Times New Roman" w:hAnsi="Times New Roman" w:cs="Times New Roman"/>
                <w:sz w:val="12"/>
                <w:szCs w:val="12"/>
                <w:lang w:val="en-US"/>
              </w:rPr>
              <w:t xml:space="preserve"> </w:t>
            </w:r>
            <w:r w:rsidRPr="00540E28">
              <w:rPr>
                <w:rFonts w:ascii="Times New Roman" w:hAnsi="Times New Roman" w:cs="Times New Roman"/>
                <w:sz w:val="12"/>
                <w:szCs w:val="12"/>
                <w:lang w:val="en-US"/>
              </w:rPr>
              <w:t>2021 Copyright for this paper by its authors.</w:t>
            </w:r>
            <w:r w:rsidRPr="00540E28">
              <w:rPr>
                <w:rFonts w:ascii="Times New Roman" w:hAnsi="Times New Roman" w:cs="Times New Roman"/>
                <w:sz w:val="12"/>
                <w:szCs w:val="12"/>
                <w:lang w:val="en-US"/>
              </w:rPr>
              <w:br/>
              <w:t xml:space="preserve">Use permitted under Creative Commons License Attribution 4.0 International (CC BY 4.0). </w:t>
            </w:r>
          </w:p>
        </w:tc>
      </w:tr>
      <w:tr w:rsidR="007F418F" w:rsidRPr="00F158DD" w14:paraId="08AC5553" w14:textId="77777777" w:rsidTr="00127403">
        <w:trPr>
          <w:trHeight w:val="52"/>
        </w:trPr>
        <w:tc>
          <w:tcPr>
            <w:tcW w:w="851" w:type="dxa"/>
          </w:tcPr>
          <w:p w14:paraId="33A11CAA" w14:textId="77777777" w:rsidR="007F418F" w:rsidRPr="00734587" w:rsidRDefault="007F418F" w:rsidP="00083427">
            <w:pPr>
              <w:pStyle w:val="a7"/>
              <w:ind w:left="-113" w:right="201"/>
            </w:pPr>
            <w:r w:rsidRPr="00734587">
              <w:rPr>
                <w:noProof/>
                <w:lang w:eastAsia="ru-RU"/>
              </w:rPr>
              <w:drawing>
                <wp:inline distT="0" distB="0" distL="0" distR="0" wp14:anchorId="58F0DDA2" wp14:editId="2B736845">
                  <wp:extent cx="465455" cy="108360"/>
                  <wp:effectExtent l="0" t="0" r="4445"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ur-ws-logo.pdf"/>
                          <pic:cNvPicPr/>
                        </pic:nvPicPr>
                        <pic:blipFill>
                          <a:blip r:embed="rId7">
                            <a:extLst>
                              <a:ext uri="{28A0092B-C50C-407E-A947-70E740481C1C}">
                                <a14:useLocalDpi xmlns:a14="http://schemas.microsoft.com/office/drawing/2010/main" val="0"/>
                              </a:ext>
                            </a:extLst>
                          </a:blip>
                          <a:stretch>
                            <a:fillRect/>
                          </a:stretch>
                        </pic:blipFill>
                        <pic:spPr>
                          <a:xfrm>
                            <a:off x="0" y="0"/>
                            <a:ext cx="618958" cy="144096"/>
                          </a:xfrm>
                          <a:prstGeom prst="rect">
                            <a:avLst/>
                          </a:prstGeom>
                        </pic:spPr>
                      </pic:pic>
                    </a:graphicData>
                  </a:graphic>
                </wp:inline>
              </w:drawing>
            </w:r>
          </w:p>
        </w:tc>
        <w:tc>
          <w:tcPr>
            <w:tcW w:w="8221" w:type="dxa"/>
          </w:tcPr>
          <w:p w14:paraId="46D58717" w14:textId="77777777" w:rsidR="007F418F" w:rsidRPr="00540E28" w:rsidRDefault="007F418F" w:rsidP="00083427">
            <w:pPr>
              <w:pStyle w:val="a7"/>
              <w:rPr>
                <w:rFonts w:ascii="Times New Roman" w:hAnsi="Times New Roman" w:cs="Times New Roman"/>
                <w:sz w:val="16"/>
                <w:szCs w:val="16"/>
                <w:lang w:val="en-US"/>
              </w:rPr>
            </w:pPr>
            <w:r w:rsidRPr="00540E28">
              <w:rPr>
                <w:rFonts w:ascii="Times New Roman" w:hAnsi="Times New Roman" w:cs="Times New Roman"/>
                <w:sz w:val="16"/>
                <w:szCs w:val="16"/>
                <w:lang w:val="en-US"/>
              </w:rPr>
              <w:t xml:space="preserve">CEUR Workshop Proceedings (CEUR-WS.org) </w:t>
            </w:r>
          </w:p>
        </w:tc>
      </w:tr>
    </w:tbl>
    <w:p w14:paraId="56520E11" w14:textId="77777777" w:rsidR="007F418F" w:rsidRPr="00540E28" w:rsidRDefault="007F418F" w:rsidP="00A235CD">
      <w:pPr>
        <w:pStyle w:val="a7"/>
        <w:rPr>
          <w:rFonts w:ascii="Times New Roman" w:hAnsi="Times New Roman" w:cs="Times New Roman"/>
          <w:sz w:val="16"/>
          <w:szCs w:val="16"/>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7B95"/>
    <w:multiLevelType w:val="hybridMultilevel"/>
    <w:tmpl w:val="FA54F770"/>
    <w:lvl w:ilvl="0" w:tplc="408EF682">
      <w:start w:val="1"/>
      <w:numFmt w:val="decimal"/>
      <w:pStyle w:val="Numbered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0111CF9"/>
    <w:multiLevelType w:val="hybridMultilevel"/>
    <w:tmpl w:val="40902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962D94"/>
    <w:multiLevelType w:val="singleLevel"/>
    <w:tmpl w:val="E4C880F2"/>
    <w:lvl w:ilvl="0">
      <w:start w:val="1"/>
      <w:numFmt w:val="decimal"/>
      <w:pStyle w:val="1"/>
      <w:lvlText w:val="4.%1."/>
      <w:lvlJc w:val="left"/>
      <w:pPr>
        <w:ind w:left="792" w:hanging="432"/>
      </w:pPr>
      <w:rPr>
        <w:rFonts w:hint="default"/>
      </w:rPr>
    </w:lvl>
  </w:abstractNum>
  <w:abstractNum w:abstractNumId="3" w15:restartNumberingAfterBreak="0">
    <w:nsid w:val="17473FED"/>
    <w:multiLevelType w:val="multilevel"/>
    <w:tmpl w:val="B1DCD4F4"/>
    <w:lvl w:ilvl="0">
      <w:start w:val="1"/>
      <w:numFmt w:val="decimal"/>
      <w:pStyle w:val="references"/>
      <w:lvlText w:val="[%1]"/>
      <w:lvlJc w:val="left"/>
      <w:pPr>
        <w:ind w:left="720" w:hanging="360"/>
      </w:pPr>
      <w:rPr>
        <w:rFonts w:ascii="Times New Roman" w:hAnsi="Times New Roman" w:cs="Times New Roman" w:hint="default"/>
        <w:b w:val="0"/>
        <w:bCs w:val="0"/>
        <w:i w:val="0"/>
        <w:iCs w:val="0"/>
        <w:sz w:val="22"/>
        <w:szCs w:val="16"/>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127663A"/>
    <w:multiLevelType w:val="multilevel"/>
    <w:tmpl w:val="7354D1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CE4BB2"/>
    <w:multiLevelType w:val="multilevel"/>
    <w:tmpl w:val="3F029C2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03E3FFB"/>
    <w:multiLevelType w:val="multilevel"/>
    <w:tmpl w:val="B38A5F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612A60D5"/>
    <w:multiLevelType w:val="hybridMultilevel"/>
    <w:tmpl w:val="48E883E4"/>
    <w:lvl w:ilvl="0" w:tplc="E4C880F2">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253"/>
    <w:rsid w:val="0001295D"/>
    <w:rsid w:val="00014317"/>
    <w:rsid w:val="00040000"/>
    <w:rsid w:val="000430AF"/>
    <w:rsid w:val="00073F6D"/>
    <w:rsid w:val="00083427"/>
    <w:rsid w:val="00087EF2"/>
    <w:rsid w:val="00095251"/>
    <w:rsid w:val="00095D84"/>
    <w:rsid w:val="000A21AF"/>
    <w:rsid w:val="000A4A41"/>
    <w:rsid w:val="000C393E"/>
    <w:rsid w:val="000C4D83"/>
    <w:rsid w:val="000E3E63"/>
    <w:rsid w:val="000E50E9"/>
    <w:rsid w:val="000F2613"/>
    <w:rsid w:val="000F7A44"/>
    <w:rsid w:val="00102228"/>
    <w:rsid w:val="00113850"/>
    <w:rsid w:val="001240D2"/>
    <w:rsid w:val="00126EAB"/>
    <w:rsid w:val="00127291"/>
    <w:rsid w:val="00127403"/>
    <w:rsid w:val="001277FE"/>
    <w:rsid w:val="001301F5"/>
    <w:rsid w:val="00131BDB"/>
    <w:rsid w:val="00134931"/>
    <w:rsid w:val="00163750"/>
    <w:rsid w:val="00170D9B"/>
    <w:rsid w:val="00186572"/>
    <w:rsid w:val="00187A7F"/>
    <w:rsid w:val="001A0BBF"/>
    <w:rsid w:val="001A4B4D"/>
    <w:rsid w:val="001B2812"/>
    <w:rsid w:val="001B5D0B"/>
    <w:rsid w:val="001D7FDA"/>
    <w:rsid w:val="001E7397"/>
    <w:rsid w:val="001F3935"/>
    <w:rsid w:val="001F3E3D"/>
    <w:rsid w:val="00210E87"/>
    <w:rsid w:val="00221F8D"/>
    <w:rsid w:val="002314BE"/>
    <w:rsid w:val="00232185"/>
    <w:rsid w:val="0023565D"/>
    <w:rsid w:val="00250776"/>
    <w:rsid w:val="00251A5B"/>
    <w:rsid w:val="00283BAC"/>
    <w:rsid w:val="0029390C"/>
    <w:rsid w:val="0029406C"/>
    <w:rsid w:val="002A1A11"/>
    <w:rsid w:val="002B24AA"/>
    <w:rsid w:val="002D5570"/>
    <w:rsid w:val="002E2543"/>
    <w:rsid w:val="002E3684"/>
    <w:rsid w:val="002F1B48"/>
    <w:rsid w:val="003501A6"/>
    <w:rsid w:val="003527E2"/>
    <w:rsid w:val="00354C40"/>
    <w:rsid w:val="0036543C"/>
    <w:rsid w:val="003660A5"/>
    <w:rsid w:val="00377B42"/>
    <w:rsid w:val="003874E6"/>
    <w:rsid w:val="00395E46"/>
    <w:rsid w:val="003B6B1C"/>
    <w:rsid w:val="003C361D"/>
    <w:rsid w:val="003C61DD"/>
    <w:rsid w:val="003D0E53"/>
    <w:rsid w:val="003F068D"/>
    <w:rsid w:val="003F430C"/>
    <w:rsid w:val="003F5066"/>
    <w:rsid w:val="003F7263"/>
    <w:rsid w:val="00400E5F"/>
    <w:rsid w:val="00417C4F"/>
    <w:rsid w:val="00420D02"/>
    <w:rsid w:val="00432FE3"/>
    <w:rsid w:val="00433455"/>
    <w:rsid w:val="00433C0F"/>
    <w:rsid w:val="00447CED"/>
    <w:rsid w:val="00452031"/>
    <w:rsid w:val="00456015"/>
    <w:rsid w:val="004674E9"/>
    <w:rsid w:val="004679CD"/>
    <w:rsid w:val="004845AC"/>
    <w:rsid w:val="00485793"/>
    <w:rsid w:val="00487ABE"/>
    <w:rsid w:val="0049049F"/>
    <w:rsid w:val="004A0D83"/>
    <w:rsid w:val="004A2615"/>
    <w:rsid w:val="004B238A"/>
    <w:rsid w:val="004B239A"/>
    <w:rsid w:val="004D7B67"/>
    <w:rsid w:val="004F37F3"/>
    <w:rsid w:val="004F6D6E"/>
    <w:rsid w:val="004F6FFB"/>
    <w:rsid w:val="004F7507"/>
    <w:rsid w:val="00540A04"/>
    <w:rsid w:val="00540E28"/>
    <w:rsid w:val="00543C3A"/>
    <w:rsid w:val="00546B23"/>
    <w:rsid w:val="00564298"/>
    <w:rsid w:val="00564A2C"/>
    <w:rsid w:val="00572AE3"/>
    <w:rsid w:val="00577153"/>
    <w:rsid w:val="00592D84"/>
    <w:rsid w:val="005B7089"/>
    <w:rsid w:val="005B7774"/>
    <w:rsid w:val="005C76E2"/>
    <w:rsid w:val="005D0042"/>
    <w:rsid w:val="005D4875"/>
    <w:rsid w:val="005E5B98"/>
    <w:rsid w:val="006012FD"/>
    <w:rsid w:val="00612C94"/>
    <w:rsid w:val="006155AA"/>
    <w:rsid w:val="006373E0"/>
    <w:rsid w:val="00641973"/>
    <w:rsid w:val="006444FF"/>
    <w:rsid w:val="0065200E"/>
    <w:rsid w:val="00652998"/>
    <w:rsid w:val="00652B60"/>
    <w:rsid w:val="006531CF"/>
    <w:rsid w:val="00657509"/>
    <w:rsid w:val="0066135E"/>
    <w:rsid w:val="00664D98"/>
    <w:rsid w:val="006D4637"/>
    <w:rsid w:val="006E647C"/>
    <w:rsid w:val="006F3E1B"/>
    <w:rsid w:val="006F41D3"/>
    <w:rsid w:val="007130D4"/>
    <w:rsid w:val="00714D9E"/>
    <w:rsid w:val="00745C60"/>
    <w:rsid w:val="0075754E"/>
    <w:rsid w:val="007755AB"/>
    <w:rsid w:val="0078377D"/>
    <w:rsid w:val="007916E4"/>
    <w:rsid w:val="00792B58"/>
    <w:rsid w:val="00793CFF"/>
    <w:rsid w:val="007A2558"/>
    <w:rsid w:val="007C6EF3"/>
    <w:rsid w:val="007D0293"/>
    <w:rsid w:val="007E559E"/>
    <w:rsid w:val="007F418F"/>
    <w:rsid w:val="0080715A"/>
    <w:rsid w:val="008129D2"/>
    <w:rsid w:val="00821A44"/>
    <w:rsid w:val="008255D8"/>
    <w:rsid w:val="008846E9"/>
    <w:rsid w:val="0088665B"/>
    <w:rsid w:val="00886AF1"/>
    <w:rsid w:val="008B5E69"/>
    <w:rsid w:val="008C4F33"/>
    <w:rsid w:val="008C71FF"/>
    <w:rsid w:val="008D508D"/>
    <w:rsid w:val="00920691"/>
    <w:rsid w:val="0094194A"/>
    <w:rsid w:val="00945124"/>
    <w:rsid w:val="00947214"/>
    <w:rsid w:val="009532A0"/>
    <w:rsid w:val="0095733B"/>
    <w:rsid w:val="00966F4C"/>
    <w:rsid w:val="0097108E"/>
    <w:rsid w:val="00971DDF"/>
    <w:rsid w:val="009746BA"/>
    <w:rsid w:val="00974DF9"/>
    <w:rsid w:val="009831DE"/>
    <w:rsid w:val="00991DB5"/>
    <w:rsid w:val="009A2A6C"/>
    <w:rsid w:val="009A7226"/>
    <w:rsid w:val="009B6D30"/>
    <w:rsid w:val="009C0768"/>
    <w:rsid w:val="009D4088"/>
    <w:rsid w:val="009F1901"/>
    <w:rsid w:val="009F3F01"/>
    <w:rsid w:val="00A1467C"/>
    <w:rsid w:val="00A235CD"/>
    <w:rsid w:val="00A267FC"/>
    <w:rsid w:val="00A30E88"/>
    <w:rsid w:val="00A3365A"/>
    <w:rsid w:val="00A573C5"/>
    <w:rsid w:val="00A6500E"/>
    <w:rsid w:val="00A83811"/>
    <w:rsid w:val="00A922D0"/>
    <w:rsid w:val="00AA0CBF"/>
    <w:rsid w:val="00AA0D3F"/>
    <w:rsid w:val="00AA4A2B"/>
    <w:rsid w:val="00AB25B0"/>
    <w:rsid w:val="00AB2949"/>
    <w:rsid w:val="00AB3B4C"/>
    <w:rsid w:val="00AB6ED4"/>
    <w:rsid w:val="00AC1566"/>
    <w:rsid w:val="00AC6602"/>
    <w:rsid w:val="00AD686D"/>
    <w:rsid w:val="00AE2861"/>
    <w:rsid w:val="00AF382F"/>
    <w:rsid w:val="00B24085"/>
    <w:rsid w:val="00B24688"/>
    <w:rsid w:val="00B2792A"/>
    <w:rsid w:val="00B354DA"/>
    <w:rsid w:val="00B37973"/>
    <w:rsid w:val="00B41734"/>
    <w:rsid w:val="00B5757B"/>
    <w:rsid w:val="00B64FBF"/>
    <w:rsid w:val="00B668A6"/>
    <w:rsid w:val="00B66A76"/>
    <w:rsid w:val="00B671BF"/>
    <w:rsid w:val="00B87CD1"/>
    <w:rsid w:val="00B903A6"/>
    <w:rsid w:val="00BA28B7"/>
    <w:rsid w:val="00BA45B2"/>
    <w:rsid w:val="00BB4F23"/>
    <w:rsid w:val="00BC5517"/>
    <w:rsid w:val="00BF17BE"/>
    <w:rsid w:val="00BF66E0"/>
    <w:rsid w:val="00C23573"/>
    <w:rsid w:val="00C31A70"/>
    <w:rsid w:val="00C32999"/>
    <w:rsid w:val="00C339CD"/>
    <w:rsid w:val="00C45A7D"/>
    <w:rsid w:val="00C62F0B"/>
    <w:rsid w:val="00C73B46"/>
    <w:rsid w:val="00C74DBE"/>
    <w:rsid w:val="00C9517E"/>
    <w:rsid w:val="00C976D5"/>
    <w:rsid w:val="00CB03BF"/>
    <w:rsid w:val="00CB10F7"/>
    <w:rsid w:val="00CC1769"/>
    <w:rsid w:val="00CC2234"/>
    <w:rsid w:val="00CC612B"/>
    <w:rsid w:val="00CD35C1"/>
    <w:rsid w:val="00CE3CFB"/>
    <w:rsid w:val="00CF0044"/>
    <w:rsid w:val="00CF3253"/>
    <w:rsid w:val="00D02ACC"/>
    <w:rsid w:val="00D224EA"/>
    <w:rsid w:val="00D55E88"/>
    <w:rsid w:val="00D57C28"/>
    <w:rsid w:val="00D61626"/>
    <w:rsid w:val="00D63018"/>
    <w:rsid w:val="00D849D9"/>
    <w:rsid w:val="00D85A51"/>
    <w:rsid w:val="00DB36CE"/>
    <w:rsid w:val="00DB3EC8"/>
    <w:rsid w:val="00DC250C"/>
    <w:rsid w:val="00DC7E08"/>
    <w:rsid w:val="00DE6328"/>
    <w:rsid w:val="00DF6250"/>
    <w:rsid w:val="00E03CE2"/>
    <w:rsid w:val="00E04267"/>
    <w:rsid w:val="00E11B3D"/>
    <w:rsid w:val="00E20B1D"/>
    <w:rsid w:val="00E23B6F"/>
    <w:rsid w:val="00E261F2"/>
    <w:rsid w:val="00E262BD"/>
    <w:rsid w:val="00E30FE9"/>
    <w:rsid w:val="00E41AC3"/>
    <w:rsid w:val="00E45C0C"/>
    <w:rsid w:val="00E470D5"/>
    <w:rsid w:val="00E55701"/>
    <w:rsid w:val="00E71D6A"/>
    <w:rsid w:val="00E81395"/>
    <w:rsid w:val="00EB536F"/>
    <w:rsid w:val="00EB58A8"/>
    <w:rsid w:val="00EB6912"/>
    <w:rsid w:val="00EC2068"/>
    <w:rsid w:val="00EC440F"/>
    <w:rsid w:val="00EE33E5"/>
    <w:rsid w:val="00F043E7"/>
    <w:rsid w:val="00F1458F"/>
    <w:rsid w:val="00F158DD"/>
    <w:rsid w:val="00F30FF3"/>
    <w:rsid w:val="00F523F3"/>
    <w:rsid w:val="00F54A23"/>
    <w:rsid w:val="00F65AC7"/>
    <w:rsid w:val="00F7064C"/>
    <w:rsid w:val="00F73C2B"/>
    <w:rsid w:val="00F91530"/>
    <w:rsid w:val="00FA28F7"/>
    <w:rsid w:val="00FA48EA"/>
    <w:rsid w:val="00FB0E6D"/>
    <w:rsid w:val="00FC2B23"/>
    <w:rsid w:val="00FC7C27"/>
    <w:rsid w:val="00FE0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F59EC"/>
  <w15:docId w15:val="{82084A57-86C7-4C98-94D6-774B6D11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6EF3"/>
  </w:style>
  <w:style w:type="paragraph" w:styleId="1">
    <w:name w:val="heading 1"/>
    <w:basedOn w:val="a"/>
    <w:next w:val="a"/>
    <w:link w:val="10"/>
    <w:uiPriority w:val="9"/>
    <w:qFormat/>
    <w:rsid w:val="00B41734"/>
    <w:pPr>
      <w:numPr>
        <w:numId w:val="3"/>
      </w:numPr>
      <w:spacing w:before="100" w:beforeAutospacing="1" w:after="100" w:afterAutospacing="1" w:line="240" w:lineRule="auto"/>
      <w:ind w:left="360" w:hanging="360"/>
      <w:jc w:val="both"/>
      <w:outlineLvl w:val="0"/>
    </w:pPr>
    <w:rPr>
      <w:rFonts w:ascii="Calibri" w:eastAsia="Times New Roman" w:hAnsi="Calibri" w:cs="Calibri"/>
      <w:b/>
      <w:bCs/>
      <w:sz w:val="28"/>
      <w:szCs w:val="28"/>
      <w:lang w:val="en-US" w:eastAsia="en-GB"/>
    </w:rPr>
  </w:style>
  <w:style w:type="paragraph" w:styleId="2">
    <w:name w:val="heading 2"/>
    <w:basedOn w:val="1"/>
    <w:next w:val="a"/>
    <w:link w:val="20"/>
    <w:uiPriority w:val="9"/>
    <w:unhideWhenUsed/>
    <w:qFormat/>
    <w:rsid w:val="00B41734"/>
    <w:pPr>
      <w:numPr>
        <w:numId w:val="0"/>
      </w:numPr>
      <w:outlineLvl w:val="1"/>
    </w:pPr>
  </w:style>
  <w:style w:type="paragraph" w:styleId="3">
    <w:name w:val="heading 3"/>
    <w:basedOn w:val="2"/>
    <w:next w:val="a"/>
    <w:link w:val="30"/>
    <w:uiPriority w:val="9"/>
    <w:unhideWhenUsed/>
    <w:qFormat/>
    <w:rsid w:val="00B41734"/>
    <w:pPr>
      <w:numPr>
        <w:ilvl w:val="2"/>
      </w:num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373E0"/>
  </w:style>
  <w:style w:type="character" w:styleId="a3">
    <w:name w:val="Hyperlink"/>
    <w:basedOn w:val="a0"/>
    <w:rsid w:val="001D7FDA"/>
    <w:rPr>
      <w:color w:val="0000FF"/>
      <w:u w:val="single"/>
    </w:rPr>
  </w:style>
  <w:style w:type="table" w:styleId="a4">
    <w:name w:val="Table Grid"/>
    <w:basedOn w:val="a1"/>
    <w:uiPriority w:val="39"/>
    <w:rsid w:val="001865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D02A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2ACC"/>
    <w:rPr>
      <w:rFonts w:ascii="Tahoma" w:hAnsi="Tahoma" w:cs="Tahoma"/>
      <w:sz w:val="16"/>
      <w:szCs w:val="16"/>
    </w:rPr>
  </w:style>
  <w:style w:type="paragraph" w:styleId="a7">
    <w:name w:val="footnote text"/>
    <w:basedOn w:val="a"/>
    <w:link w:val="a8"/>
    <w:uiPriority w:val="99"/>
    <w:unhideWhenUsed/>
    <w:rsid w:val="00A235CD"/>
    <w:pPr>
      <w:spacing w:after="0" w:line="240" w:lineRule="auto"/>
    </w:pPr>
    <w:rPr>
      <w:sz w:val="20"/>
      <w:szCs w:val="20"/>
    </w:rPr>
  </w:style>
  <w:style w:type="character" w:customStyle="1" w:styleId="a8">
    <w:name w:val="Текст сноски Знак"/>
    <w:basedOn w:val="a0"/>
    <w:link w:val="a7"/>
    <w:uiPriority w:val="99"/>
    <w:rsid w:val="00A235CD"/>
    <w:rPr>
      <w:sz w:val="20"/>
      <w:szCs w:val="20"/>
    </w:rPr>
  </w:style>
  <w:style w:type="character" w:styleId="a9">
    <w:name w:val="footnote reference"/>
    <w:basedOn w:val="a0"/>
    <w:uiPriority w:val="99"/>
    <w:semiHidden/>
    <w:unhideWhenUsed/>
    <w:rsid w:val="00A235CD"/>
    <w:rPr>
      <w:vertAlign w:val="superscript"/>
    </w:rPr>
  </w:style>
  <w:style w:type="paragraph" w:customStyle="1" w:styleId="Numberedlist">
    <w:name w:val="Numbered list"/>
    <w:basedOn w:val="a"/>
    <w:qFormat/>
    <w:rsid w:val="00A235CD"/>
    <w:pPr>
      <w:numPr>
        <w:numId w:val="1"/>
      </w:numPr>
      <w:spacing w:after="0" w:line="240" w:lineRule="auto"/>
      <w:ind w:left="284" w:firstLine="0"/>
      <w:contextualSpacing/>
      <w:jc w:val="both"/>
    </w:pPr>
    <w:rPr>
      <w:rFonts w:ascii="Times New Roman" w:eastAsia="Times New Roman" w:hAnsi="Times New Roman" w:cs="Times New Roman"/>
      <w:lang w:val="en-US" w:eastAsia="en-GB"/>
    </w:rPr>
  </w:style>
  <w:style w:type="character" w:styleId="aa">
    <w:name w:val="Unresolved Mention"/>
    <w:basedOn w:val="a0"/>
    <w:uiPriority w:val="99"/>
    <w:semiHidden/>
    <w:unhideWhenUsed/>
    <w:rsid w:val="002D5570"/>
    <w:rPr>
      <w:color w:val="605E5C"/>
      <w:shd w:val="clear" w:color="auto" w:fill="E1DFDD"/>
    </w:rPr>
  </w:style>
  <w:style w:type="character" w:customStyle="1" w:styleId="10">
    <w:name w:val="Заголовок 1 Знак"/>
    <w:basedOn w:val="a0"/>
    <w:link w:val="1"/>
    <w:uiPriority w:val="9"/>
    <w:rsid w:val="00B41734"/>
    <w:rPr>
      <w:rFonts w:ascii="Calibri" w:eastAsia="Times New Roman" w:hAnsi="Calibri" w:cs="Calibri"/>
      <w:b/>
      <w:bCs/>
      <w:sz w:val="28"/>
      <w:szCs w:val="28"/>
      <w:lang w:val="en-US" w:eastAsia="en-GB"/>
    </w:rPr>
  </w:style>
  <w:style w:type="character" w:customStyle="1" w:styleId="20">
    <w:name w:val="Заголовок 2 Знак"/>
    <w:basedOn w:val="a0"/>
    <w:link w:val="2"/>
    <w:uiPriority w:val="9"/>
    <w:rsid w:val="00B41734"/>
    <w:rPr>
      <w:rFonts w:ascii="Calibri" w:eastAsia="Times New Roman" w:hAnsi="Calibri" w:cs="Calibri"/>
      <w:b/>
      <w:bCs/>
      <w:sz w:val="28"/>
      <w:szCs w:val="28"/>
      <w:lang w:val="en-US" w:eastAsia="en-GB"/>
    </w:rPr>
  </w:style>
  <w:style w:type="character" w:customStyle="1" w:styleId="30">
    <w:name w:val="Заголовок 3 Знак"/>
    <w:basedOn w:val="a0"/>
    <w:link w:val="3"/>
    <w:uiPriority w:val="9"/>
    <w:rsid w:val="00B41734"/>
    <w:rPr>
      <w:rFonts w:ascii="Calibri" w:eastAsia="Times New Roman" w:hAnsi="Calibri" w:cs="Calibri"/>
      <w:b/>
      <w:bCs/>
      <w:sz w:val="28"/>
      <w:szCs w:val="28"/>
      <w:lang w:val="en-US" w:eastAsia="en-GB"/>
    </w:rPr>
  </w:style>
  <w:style w:type="numbering" w:styleId="111111">
    <w:name w:val="Outline List 2"/>
    <w:basedOn w:val="a2"/>
    <w:uiPriority w:val="99"/>
    <w:semiHidden/>
    <w:unhideWhenUsed/>
    <w:rsid w:val="00B41734"/>
    <w:pPr>
      <w:numPr>
        <w:numId w:val="2"/>
      </w:numPr>
    </w:pPr>
  </w:style>
  <w:style w:type="paragraph" w:styleId="ab">
    <w:name w:val="List Paragraph"/>
    <w:basedOn w:val="a"/>
    <w:uiPriority w:val="34"/>
    <w:qFormat/>
    <w:rsid w:val="00432FE3"/>
    <w:pPr>
      <w:ind w:left="720"/>
      <w:contextualSpacing/>
    </w:pPr>
  </w:style>
  <w:style w:type="paragraph" w:styleId="ac">
    <w:name w:val="header"/>
    <w:basedOn w:val="a"/>
    <w:link w:val="ad"/>
    <w:uiPriority w:val="99"/>
    <w:unhideWhenUsed/>
    <w:rsid w:val="00BA28B7"/>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BA28B7"/>
  </w:style>
  <w:style w:type="paragraph" w:styleId="ae">
    <w:name w:val="footer"/>
    <w:basedOn w:val="a"/>
    <w:link w:val="af"/>
    <w:uiPriority w:val="99"/>
    <w:unhideWhenUsed/>
    <w:rsid w:val="00BA28B7"/>
    <w:pPr>
      <w:tabs>
        <w:tab w:val="center" w:pos="4513"/>
        <w:tab w:val="right" w:pos="9026"/>
      </w:tabs>
      <w:spacing w:after="0" w:line="240" w:lineRule="auto"/>
    </w:pPr>
  </w:style>
  <w:style w:type="character" w:customStyle="1" w:styleId="af">
    <w:name w:val="Нижний колонтитул Знак"/>
    <w:basedOn w:val="a0"/>
    <w:link w:val="ae"/>
    <w:uiPriority w:val="99"/>
    <w:rsid w:val="00BA28B7"/>
  </w:style>
  <w:style w:type="character" w:styleId="af0">
    <w:name w:val="Placeholder Text"/>
    <w:basedOn w:val="a0"/>
    <w:uiPriority w:val="99"/>
    <w:semiHidden/>
    <w:rsid w:val="009F1901"/>
    <w:rPr>
      <w:color w:val="808080"/>
    </w:rPr>
  </w:style>
  <w:style w:type="paragraph" w:customStyle="1" w:styleId="references">
    <w:name w:val="references"/>
    <w:basedOn w:val="a"/>
    <w:rsid w:val="009F190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4.jpeg"/><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jpg"/><Relationship Id="rId27" Type="http://schemas.openxmlformats.org/officeDocument/2006/relationships/image" Target="media/image13.emf"/><Relationship Id="rId30" Type="http://schemas.openxmlformats.org/officeDocument/2006/relationships/image" Target="media/image16.emf"/><Relationship Id="rId8" Type="http://schemas.openxmlformats.org/officeDocument/2006/relationships/image" Target="media/image3.wmf"/></Relationships>
</file>

<file path=word/_rels/footnotes.xml.rels><?xml version="1.0" encoding="UTF-8" standalone="yes"?>
<Relationships xmlns="http://schemas.openxmlformats.org/package/2006/relationships"><Relationship Id="rId3" Type="http://schemas.openxmlformats.org/officeDocument/2006/relationships/hyperlink" Target="mailto:fao1@mail.ru" TargetMode="External"/><Relationship Id="rId7" Type="http://schemas.openxmlformats.org/officeDocument/2006/relationships/image" Target="media/image2.emf"/><Relationship Id="rId2" Type="http://schemas.openxmlformats.org/officeDocument/2006/relationships/hyperlink" Target="mailto:stepanovr@bmstu.ru" TargetMode="External"/><Relationship Id="rId1" Type="http://schemas.openxmlformats.org/officeDocument/2006/relationships/hyperlink" Target="mailto:m1va@yandex.ru" TargetMode="External"/><Relationship Id="rId6" Type="http://schemas.openxmlformats.org/officeDocument/2006/relationships/image" Target="media/image1.emf"/><Relationship Id="rId5" Type="http://schemas.openxmlformats.org/officeDocument/2006/relationships/hyperlink" Target="mailto:anton.oboimov@gmail.com" TargetMode="External"/><Relationship Id="rId4" Type="http://schemas.openxmlformats.org/officeDocument/2006/relationships/hyperlink" Target="mailto:maria.berberov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575FF-1550-4761-9563-3CF02966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5175</Words>
  <Characters>29297</Characters>
  <Application>Microsoft Office Word</Application>
  <DocSecurity>0</DocSecurity>
  <Lines>472</Lines>
  <Paragraphs>184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Wg</Company>
  <LinksUpToDate>false</LinksUpToDate>
  <CharactersWithSpaces>34288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FoM</dc:creator>
  <cp:keywords/>
  <dc:description/>
  <cp:lastModifiedBy>Мария Берберова</cp:lastModifiedBy>
  <cp:revision>9</cp:revision>
  <cp:lastPrinted>2021-08-18T15:18:00Z</cp:lastPrinted>
  <dcterms:created xsi:type="dcterms:W3CDTF">2021-09-03T20:27:00Z</dcterms:created>
  <dcterms:modified xsi:type="dcterms:W3CDTF">2021-09-06T17:23:00Z</dcterms:modified>
</cp:coreProperties>
</file>